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E5" w:rsidRDefault="00635FE5">
      <w:pPr>
        <w:pStyle w:val="ConsPlusTitlePage"/>
      </w:pPr>
      <w:r>
        <w:t xml:space="preserve">Документ предоставлен </w:t>
      </w:r>
      <w:hyperlink r:id="rId4">
        <w:r>
          <w:rPr>
            <w:color w:val="0000FF"/>
          </w:rPr>
          <w:t>КонсультантПлюс</w:t>
        </w:r>
      </w:hyperlink>
      <w:r>
        <w:br/>
      </w:r>
    </w:p>
    <w:p w:rsidR="00635FE5" w:rsidRDefault="00635FE5">
      <w:pPr>
        <w:pStyle w:val="ConsPlusNormal"/>
        <w:outlineLvl w:val="0"/>
      </w:pPr>
    </w:p>
    <w:p w:rsidR="00635FE5" w:rsidRDefault="00635FE5">
      <w:pPr>
        <w:pStyle w:val="ConsPlusTitle"/>
        <w:jc w:val="center"/>
        <w:outlineLvl w:val="0"/>
      </w:pPr>
      <w:r>
        <w:t>КОМИТЕТ ПО СОЦИАЛЬНОЙ ЗАЩИТЕ НАСЕЛЕНИЯ</w:t>
      </w:r>
    </w:p>
    <w:p w:rsidR="00635FE5" w:rsidRDefault="00635FE5">
      <w:pPr>
        <w:pStyle w:val="ConsPlusTitle"/>
        <w:jc w:val="center"/>
      </w:pPr>
      <w:r>
        <w:t>ЛЕНИНГРАДСКОЙ ОБЛАСТИ</w:t>
      </w:r>
    </w:p>
    <w:p w:rsidR="00635FE5" w:rsidRDefault="00635FE5">
      <w:pPr>
        <w:pStyle w:val="ConsPlusTitle"/>
        <w:jc w:val="center"/>
      </w:pPr>
    </w:p>
    <w:p w:rsidR="00635FE5" w:rsidRDefault="00635FE5">
      <w:pPr>
        <w:pStyle w:val="ConsPlusTitle"/>
        <w:jc w:val="center"/>
      </w:pPr>
      <w:r>
        <w:t>ПРИКАЗ</w:t>
      </w:r>
    </w:p>
    <w:p w:rsidR="00635FE5" w:rsidRDefault="00635FE5">
      <w:pPr>
        <w:pStyle w:val="ConsPlusTitle"/>
        <w:jc w:val="center"/>
      </w:pPr>
      <w:r>
        <w:t>от 11 ноября 2022 г. N 04-67</w:t>
      </w:r>
    </w:p>
    <w:p w:rsidR="00635FE5" w:rsidRDefault="00635FE5">
      <w:pPr>
        <w:pStyle w:val="ConsPlusTitle"/>
        <w:jc w:val="center"/>
      </w:pPr>
    </w:p>
    <w:p w:rsidR="00635FE5" w:rsidRDefault="00635FE5">
      <w:pPr>
        <w:pStyle w:val="ConsPlusTitle"/>
        <w:jc w:val="center"/>
      </w:pPr>
      <w:r>
        <w:t>ОБ УТВЕРЖДЕНИИ АДМИНИСТРАТИВНОГО РЕГЛАМЕНТА ПРЕДОСТАВЛЕНИЯ</w:t>
      </w:r>
    </w:p>
    <w:p w:rsidR="00635FE5" w:rsidRDefault="00635FE5">
      <w:pPr>
        <w:pStyle w:val="ConsPlusTitle"/>
        <w:jc w:val="center"/>
      </w:pPr>
      <w:r>
        <w:t>НА ТЕРРИТОРИИ ЛЕНИНГРАДСКОЙ ОБЛАСТИ ГОСУДАРСТВЕННОЙ УСЛУГИ</w:t>
      </w:r>
    </w:p>
    <w:p w:rsidR="00635FE5" w:rsidRDefault="00635FE5">
      <w:pPr>
        <w:pStyle w:val="ConsPlusTitle"/>
        <w:jc w:val="center"/>
      </w:pPr>
      <w:r>
        <w:t>ПО ПРЕДОСТАВЛЕНИЮ КОМПЕНСАЦИИ РАСХОДОВ НА САМОСТОЯТЕЛЬНОЕ</w:t>
      </w:r>
    </w:p>
    <w:p w:rsidR="00635FE5" w:rsidRDefault="00635FE5">
      <w:pPr>
        <w:pStyle w:val="ConsPlusTitle"/>
        <w:jc w:val="center"/>
      </w:pPr>
      <w:r>
        <w:t>ПРИОБРЕТЕНИЕ ПРОТЕЗОВ И ПРОТЕЗНО-ОРТОПЕДИЧЕСКИХ ИЗДЕЛИЙ</w:t>
      </w:r>
    </w:p>
    <w:p w:rsidR="00635FE5" w:rsidRDefault="00635FE5">
      <w:pPr>
        <w:pStyle w:val="ConsPlusTitle"/>
        <w:jc w:val="center"/>
      </w:pPr>
      <w:r>
        <w:t>ЛИЦАМ, ПРОРАБОТАВШИМ В ТЫЛУ В ПЕРИОД С 22 ИЮНЯ 1941 ГОДА</w:t>
      </w:r>
    </w:p>
    <w:p w:rsidR="00635FE5" w:rsidRDefault="00635FE5">
      <w:pPr>
        <w:pStyle w:val="ConsPlusTitle"/>
        <w:jc w:val="center"/>
      </w:pPr>
      <w:r>
        <w:t>ПО 9 МАЯ 1945 ГОДА НЕ МЕНЕЕ ШЕСТИ МЕСЯЦЕВ, ИСКЛЮЧАЯ ПЕРИОД</w:t>
      </w:r>
    </w:p>
    <w:p w:rsidR="00635FE5" w:rsidRDefault="00635FE5">
      <w:pPr>
        <w:pStyle w:val="ConsPlusTitle"/>
        <w:jc w:val="center"/>
      </w:pPr>
      <w:r>
        <w:t>РАБОТЫ НА ВРЕМЕННО ОККУПИРОВАННЫХ ТЕРРИТОРИЯХ СССР, ЛИБО</w:t>
      </w:r>
    </w:p>
    <w:p w:rsidR="00635FE5" w:rsidRDefault="00635FE5">
      <w:pPr>
        <w:pStyle w:val="ConsPlusTitle"/>
        <w:jc w:val="center"/>
      </w:pPr>
      <w:r>
        <w:t>НАГРАЖДЕННЫМ ОРДЕНАМИ И МЕДАЛЯМИ СССР ЗА САМООТВЕРЖЕННЫЙ</w:t>
      </w:r>
    </w:p>
    <w:p w:rsidR="00635FE5" w:rsidRDefault="00635FE5">
      <w:pPr>
        <w:pStyle w:val="ConsPlusTitle"/>
        <w:jc w:val="center"/>
      </w:pPr>
      <w:r>
        <w:t>ТРУД В ПЕРИОД ВЕЛИКОЙ ОТЕЧЕСТВЕННОЙ ВОЙНЫ, И ЖЕРТВАМ</w:t>
      </w:r>
    </w:p>
    <w:p w:rsidR="00635FE5" w:rsidRDefault="00635FE5">
      <w:pPr>
        <w:pStyle w:val="ConsPlusTitle"/>
        <w:jc w:val="center"/>
      </w:pPr>
      <w:r>
        <w:t>ПОЛИТИЧЕСКИХ РЕПРЕССИЙ</w:t>
      </w:r>
    </w:p>
    <w:p w:rsidR="00635FE5" w:rsidRDefault="00635F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5F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FE5" w:rsidRDefault="00635F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FE5" w:rsidRDefault="00635F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FE5" w:rsidRDefault="00635FE5">
            <w:pPr>
              <w:pStyle w:val="ConsPlusNormal"/>
              <w:jc w:val="center"/>
            </w:pPr>
            <w:r>
              <w:rPr>
                <w:color w:val="392C69"/>
              </w:rPr>
              <w:t>Список изменяющих документов</w:t>
            </w:r>
          </w:p>
          <w:p w:rsidR="00635FE5" w:rsidRDefault="00635FE5">
            <w:pPr>
              <w:pStyle w:val="ConsPlusNormal"/>
              <w:jc w:val="center"/>
            </w:pPr>
            <w:r>
              <w:rPr>
                <w:color w:val="392C69"/>
              </w:rPr>
              <w:t>(в ред. Приказов комитета по социальной защите населения Ленинградской</w:t>
            </w:r>
          </w:p>
          <w:p w:rsidR="00635FE5" w:rsidRDefault="00635FE5">
            <w:pPr>
              <w:pStyle w:val="ConsPlusNormal"/>
              <w:jc w:val="center"/>
            </w:pPr>
            <w:r>
              <w:rPr>
                <w:color w:val="392C69"/>
              </w:rPr>
              <w:t xml:space="preserve">области от 29.12.2022 </w:t>
            </w:r>
            <w:hyperlink r:id="rId5">
              <w:r>
                <w:rPr>
                  <w:color w:val="0000FF"/>
                </w:rPr>
                <w:t>N 04-88</w:t>
              </w:r>
            </w:hyperlink>
            <w:r>
              <w:rPr>
                <w:color w:val="392C69"/>
              </w:rPr>
              <w:t xml:space="preserve">, от 12.07.2023 </w:t>
            </w:r>
            <w:hyperlink r:id="rId6">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FE5" w:rsidRDefault="00635FE5">
            <w:pPr>
              <w:pStyle w:val="ConsPlusNormal"/>
            </w:pPr>
          </w:p>
        </w:tc>
      </w:tr>
    </w:tbl>
    <w:p w:rsidR="00635FE5" w:rsidRDefault="00635FE5">
      <w:pPr>
        <w:pStyle w:val="ConsPlusNormal"/>
        <w:ind w:firstLine="540"/>
        <w:jc w:val="both"/>
      </w:pPr>
    </w:p>
    <w:p w:rsidR="00635FE5" w:rsidRDefault="00635FE5">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года N 210-ФЗ "Об организации предоставления государственных и муниципальных услуг", на основании </w:t>
      </w:r>
      <w:hyperlink r:id="rId8">
        <w:r>
          <w:rPr>
            <w:color w:val="0000FF"/>
          </w:rPr>
          <w:t>Порядка</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приказываю:</w:t>
      </w:r>
    </w:p>
    <w:p w:rsidR="00635FE5" w:rsidRDefault="00635FE5">
      <w:pPr>
        <w:pStyle w:val="ConsPlusNormal"/>
        <w:ind w:firstLine="540"/>
        <w:jc w:val="both"/>
      </w:pPr>
    </w:p>
    <w:p w:rsidR="00635FE5" w:rsidRDefault="00635FE5">
      <w:pPr>
        <w:pStyle w:val="ConsPlusNormal"/>
        <w:ind w:firstLine="540"/>
        <w:jc w:val="both"/>
      </w:pPr>
      <w:r>
        <w:t xml:space="preserve">1. Утвердить административный </w:t>
      </w:r>
      <w:hyperlink w:anchor="P42">
        <w:r>
          <w:rPr>
            <w:color w:val="0000FF"/>
          </w:rPr>
          <w:t>регламент</w:t>
        </w:r>
      </w:hyperlink>
      <w:r>
        <w:t xml:space="preserve"> предоставления на территории Ленинградской области государственной услуги по предоставлению компенсации расходов на самостоятельное приобретение протезов и протезно-ортопедических изделий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и жертвам политических репрессий, согласно приложению к настоящему приказу.</w:t>
      </w:r>
    </w:p>
    <w:p w:rsidR="00635FE5" w:rsidRDefault="00635FE5">
      <w:pPr>
        <w:pStyle w:val="ConsPlusNormal"/>
        <w:spacing w:before="220"/>
        <w:ind w:firstLine="540"/>
        <w:jc w:val="both"/>
      </w:pPr>
      <w:r>
        <w:t>2. Настоящий приказ вступает в силу с даты его официального опубликования.</w:t>
      </w:r>
    </w:p>
    <w:p w:rsidR="00635FE5" w:rsidRDefault="00635FE5">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Иванова П.В.</w:t>
      </w:r>
    </w:p>
    <w:p w:rsidR="00635FE5" w:rsidRDefault="00635FE5">
      <w:pPr>
        <w:pStyle w:val="ConsPlusNormal"/>
        <w:ind w:firstLine="540"/>
        <w:jc w:val="both"/>
      </w:pPr>
    </w:p>
    <w:p w:rsidR="00635FE5" w:rsidRDefault="00635FE5">
      <w:pPr>
        <w:pStyle w:val="ConsPlusNormal"/>
        <w:jc w:val="right"/>
      </w:pPr>
      <w:r>
        <w:t>Председатель комитета</w:t>
      </w:r>
    </w:p>
    <w:p w:rsidR="00635FE5" w:rsidRDefault="00635FE5">
      <w:pPr>
        <w:pStyle w:val="ConsPlusNormal"/>
        <w:jc w:val="right"/>
      </w:pPr>
      <w:r>
        <w:t>по социальной защите населения</w:t>
      </w:r>
    </w:p>
    <w:p w:rsidR="00635FE5" w:rsidRDefault="00635FE5">
      <w:pPr>
        <w:pStyle w:val="ConsPlusNormal"/>
        <w:jc w:val="right"/>
      </w:pPr>
      <w:r>
        <w:t>Ленинградской области</w:t>
      </w:r>
    </w:p>
    <w:p w:rsidR="00635FE5" w:rsidRDefault="00635FE5">
      <w:pPr>
        <w:pStyle w:val="ConsPlusNormal"/>
        <w:jc w:val="right"/>
      </w:pPr>
      <w:r>
        <w:t>А.Е.Толмачева</w:t>
      </w: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outlineLvl w:val="0"/>
      </w:pPr>
      <w:r>
        <w:t>ПРИЛОЖЕНИЕ</w:t>
      </w:r>
    </w:p>
    <w:p w:rsidR="00635FE5" w:rsidRDefault="00635FE5">
      <w:pPr>
        <w:pStyle w:val="ConsPlusNormal"/>
        <w:jc w:val="right"/>
      </w:pPr>
      <w:r>
        <w:t>к приказу комитета</w:t>
      </w:r>
    </w:p>
    <w:p w:rsidR="00635FE5" w:rsidRDefault="00635FE5">
      <w:pPr>
        <w:pStyle w:val="ConsPlusNormal"/>
        <w:jc w:val="right"/>
      </w:pPr>
      <w:r>
        <w:t>по социальной защите населения</w:t>
      </w:r>
    </w:p>
    <w:p w:rsidR="00635FE5" w:rsidRDefault="00635FE5">
      <w:pPr>
        <w:pStyle w:val="ConsPlusNormal"/>
        <w:jc w:val="right"/>
      </w:pPr>
      <w:r>
        <w:t>Ленинградской области</w:t>
      </w:r>
    </w:p>
    <w:p w:rsidR="00635FE5" w:rsidRDefault="00635FE5">
      <w:pPr>
        <w:pStyle w:val="ConsPlusNormal"/>
        <w:jc w:val="right"/>
      </w:pPr>
      <w:r>
        <w:t>от 11.11.2022 N 04-67</w:t>
      </w:r>
    </w:p>
    <w:p w:rsidR="00635FE5" w:rsidRDefault="00635FE5">
      <w:pPr>
        <w:pStyle w:val="ConsPlusNormal"/>
        <w:jc w:val="right"/>
      </w:pPr>
    </w:p>
    <w:p w:rsidR="00635FE5" w:rsidRDefault="00635FE5">
      <w:pPr>
        <w:pStyle w:val="ConsPlusTitle"/>
        <w:jc w:val="center"/>
      </w:pPr>
      <w:bookmarkStart w:id="0" w:name="P42"/>
      <w:bookmarkEnd w:id="0"/>
      <w:r>
        <w:t>АДМИНИСТРАТИВНЫЙ РЕГЛАМЕНТ</w:t>
      </w:r>
    </w:p>
    <w:p w:rsidR="00635FE5" w:rsidRDefault="00635FE5">
      <w:pPr>
        <w:pStyle w:val="ConsPlusTitle"/>
        <w:jc w:val="center"/>
      </w:pPr>
      <w:r>
        <w:t>ПРЕДОСТАВЛЕНИЯ НА ТЕРРИТОРИИ ЛЕНИНГРАДСКОЙ ОБЛАСТИ</w:t>
      </w:r>
    </w:p>
    <w:p w:rsidR="00635FE5" w:rsidRDefault="00635FE5">
      <w:pPr>
        <w:pStyle w:val="ConsPlusTitle"/>
        <w:jc w:val="center"/>
      </w:pPr>
      <w:r>
        <w:t>ГОСУДАРСТВЕННОЙ УСЛУГИ ПО ПРЕДОСТАВЛЕНИЮ КОМПЕНСАЦИИ</w:t>
      </w:r>
    </w:p>
    <w:p w:rsidR="00635FE5" w:rsidRDefault="00635FE5">
      <w:pPr>
        <w:pStyle w:val="ConsPlusTitle"/>
        <w:jc w:val="center"/>
      </w:pPr>
      <w:r>
        <w:t>РАСХОДОВ НА САМОСТОЯТЕЛЬНОЕ ПРИОБРЕТЕНИЕ ПРОТЕЗОВ</w:t>
      </w:r>
    </w:p>
    <w:p w:rsidR="00635FE5" w:rsidRDefault="00635FE5">
      <w:pPr>
        <w:pStyle w:val="ConsPlusTitle"/>
        <w:jc w:val="center"/>
      </w:pPr>
      <w:r>
        <w:t>И ПРОТЕЗНО-ОРТОПЕДИЧЕСКИХ ИЗДЕЛИЙ ЛИЦАМ, ПРОРАБОТАВШИМ</w:t>
      </w:r>
    </w:p>
    <w:p w:rsidR="00635FE5" w:rsidRDefault="00635FE5">
      <w:pPr>
        <w:pStyle w:val="ConsPlusTitle"/>
        <w:jc w:val="center"/>
      </w:pPr>
      <w:r>
        <w:t>В ТЫЛУ В ПЕРИОД С 22 ИЮНЯ 1941 ГОДА ПО 9 МАЯ 1945 ГОДА</w:t>
      </w:r>
    </w:p>
    <w:p w:rsidR="00635FE5" w:rsidRDefault="00635FE5">
      <w:pPr>
        <w:pStyle w:val="ConsPlusTitle"/>
        <w:jc w:val="center"/>
      </w:pPr>
      <w:r>
        <w:t>НЕ МЕНЕЕ ШЕСТИ МЕСЯЦЕВ, ИСКЛЮЧАЯ ПЕРИОД РАБОТЫ НА ВРЕМЕННО</w:t>
      </w:r>
    </w:p>
    <w:p w:rsidR="00635FE5" w:rsidRDefault="00635FE5">
      <w:pPr>
        <w:pStyle w:val="ConsPlusTitle"/>
        <w:jc w:val="center"/>
      </w:pPr>
      <w:r>
        <w:t>ОККУПИРОВАННЫХ ТЕРРИТОРИЯХ СССР, ЛИБО НАГРАЖДЕННЫМ ОРДЕНАМИ</w:t>
      </w:r>
    </w:p>
    <w:p w:rsidR="00635FE5" w:rsidRDefault="00635FE5">
      <w:pPr>
        <w:pStyle w:val="ConsPlusTitle"/>
        <w:jc w:val="center"/>
      </w:pPr>
      <w:r>
        <w:t>И МЕДАЛЯМИ СССР ЗА САМООТВЕРЖЕННЫЙ ТРУД В ПЕРИОД ВЕЛИКОЙ</w:t>
      </w:r>
    </w:p>
    <w:p w:rsidR="00635FE5" w:rsidRDefault="00635FE5">
      <w:pPr>
        <w:pStyle w:val="ConsPlusTitle"/>
        <w:jc w:val="center"/>
      </w:pPr>
      <w:r>
        <w:t>ОТЕЧЕСТВЕННОЙ ВОЙНЫ, И ЖЕРТВАМ ПОЛИТИЧЕСКИХ РЕПРЕССИЙ</w:t>
      </w:r>
    </w:p>
    <w:p w:rsidR="00635FE5" w:rsidRDefault="00635F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5F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5FE5" w:rsidRDefault="00635F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5FE5" w:rsidRDefault="00635F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5FE5" w:rsidRDefault="00635FE5">
            <w:pPr>
              <w:pStyle w:val="ConsPlusNormal"/>
              <w:jc w:val="center"/>
            </w:pPr>
            <w:r>
              <w:rPr>
                <w:color w:val="392C69"/>
              </w:rPr>
              <w:t>Список изменяющих документов</w:t>
            </w:r>
          </w:p>
          <w:p w:rsidR="00635FE5" w:rsidRDefault="00635FE5">
            <w:pPr>
              <w:pStyle w:val="ConsPlusNormal"/>
              <w:jc w:val="center"/>
            </w:pPr>
            <w:r>
              <w:rPr>
                <w:color w:val="392C69"/>
              </w:rPr>
              <w:t>(в ред. Приказов комитета по социальной защите населения Ленинградской</w:t>
            </w:r>
          </w:p>
          <w:p w:rsidR="00635FE5" w:rsidRDefault="00635FE5">
            <w:pPr>
              <w:pStyle w:val="ConsPlusNormal"/>
              <w:jc w:val="center"/>
            </w:pPr>
            <w:r>
              <w:rPr>
                <w:color w:val="392C69"/>
              </w:rPr>
              <w:t xml:space="preserve">области от 29.12.2022 </w:t>
            </w:r>
            <w:hyperlink r:id="rId9">
              <w:r>
                <w:rPr>
                  <w:color w:val="0000FF"/>
                </w:rPr>
                <w:t>N 04-88</w:t>
              </w:r>
            </w:hyperlink>
            <w:r>
              <w:rPr>
                <w:color w:val="392C69"/>
              </w:rPr>
              <w:t xml:space="preserve">, от 12.07.2023 </w:t>
            </w:r>
            <w:hyperlink r:id="rId10">
              <w:r>
                <w:rPr>
                  <w:color w:val="0000FF"/>
                </w:rPr>
                <w:t>N 04-40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5FE5" w:rsidRDefault="00635FE5">
            <w:pPr>
              <w:pStyle w:val="ConsPlusNormal"/>
            </w:pPr>
          </w:p>
        </w:tc>
      </w:tr>
    </w:tbl>
    <w:p w:rsidR="00635FE5" w:rsidRDefault="00635FE5">
      <w:pPr>
        <w:pStyle w:val="ConsPlusNormal"/>
        <w:jc w:val="center"/>
      </w:pPr>
    </w:p>
    <w:p w:rsidR="00635FE5" w:rsidRDefault="00635FE5">
      <w:pPr>
        <w:pStyle w:val="ConsPlusNormal"/>
        <w:jc w:val="center"/>
      </w:pPr>
      <w:r>
        <w:t>(СОКРАЩЕННОЕ НАИМЕНОВАНИЕ - ПРЕДОСТАВЛЕНИЕ КОМПЕНСАЦИИ</w:t>
      </w:r>
    </w:p>
    <w:p w:rsidR="00635FE5" w:rsidRDefault="00635FE5">
      <w:pPr>
        <w:pStyle w:val="ConsPlusNormal"/>
        <w:jc w:val="center"/>
      </w:pPr>
      <w:r>
        <w:t>РАСХОДОВ НА САМОСТОЯТЕЛЬНОЕ ПРИОБРЕТЕНИЕ ПРОТЕЗОВ</w:t>
      </w:r>
    </w:p>
    <w:p w:rsidR="00635FE5" w:rsidRDefault="00635FE5">
      <w:pPr>
        <w:pStyle w:val="ConsPlusNormal"/>
        <w:jc w:val="center"/>
      </w:pPr>
      <w:r>
        <w:t>И ПРОТЕЗНО-ОРТОПЕДИЧЕСКИХ ИЗДЕЛИЙ ТРУЖЕНИКАМ ТЫЛА,</w:t>
      </w:r>
    </w:p>
    <w:p w:rsidR="00635FE5" w:rsidRDefault="00635FE5">
      <w:pPr>
        <w:pStyle w:val="ConsPlusNormal"/>
        <w:jc w:val="center"/>
      </w:pPr>
      <w:r>
        <w:t>ЖЕРТВАМ ПОЛИТИЧЕСКИХ РЕПРЕССИЙ</w:t>
      </w:r>
    </w:p>
    <w:p w:rsidR="00635FE5" w:rsidRDefault="00635FE5">
      <w:pPr>
        <w:pStyle w:val="ConsPlusNormal"/>
        <w:jc w:val="center"/>
      </w:pPr>
      <w:r>
        <w:t>(ДАЛЕЕ - РЕГЛАМЕНТ, ГОСУДАРСТВЕННАЯ УСЛУГА)</w:t>
      </w:r>
    </w:p>
    <w:p w:rsidR="00635FE5" w:rsidRDefault="00635FE5">
      <w:pPr>
        <w:pStyle w:val="ConsPlusNormal"/>
        <w:jc w:val="center"/>
      </w:pPr>
    </w:p>
    <w:p w:rsidR="00635FE5" w:rsidRDefault="00635FE5">
      <w:pPr>
        <w:pStyle w:val="ConsPlusTitle"/>
        <w:jc w:val="center"/>
        <w:outlineLvl w:val="1"/>
      </w:pPr>
      <w:r>
        <w:t>I. ОБЩИЕ ПОЛОЖЕНИЯ</w:t>
      </w:r>
    </w:p>
    <w:p w:rsidR="00635FE5" w:rsidRDefault="00635FE5">
      <w:pPr>
        <w:pStyle w:val="ConsPlusNormal"/>
        <w:jc w:val="center"/>
      </w:pPr>
    </w:p>
    <w:p w:rsidR="00635FE5" w:rsidRDefault="00635FE5">
      <w:pPr>
        <w:pStyle w:val="ConsPlusTitle"/>
        <w:jc w:val="center"/>
        <w:outlineLvl w:val="2"/>
      </w:pPr>
      <w:r>
        <w:t>Предмет регулирования регламента услуги (описание услуги)</w:t>
      </w:r>
    </w:p>
    <w:p w:rsidR="00635FE5" w:rsidRDefault="00635FE5">
      <w:pPr>
        <w:pStyle w:val="ConsPlusNormal"/>
        <w:ind w:firstLine="540"/>
        <w:jc w:val="both"/>
      </w:pPr>
    </w:p>
    <w:p w:rsidR="00635FE5" w:rsidRDefault="00635FE5">
      <w:pPr>
        <w:pStyle w:val="ConsPlusNormal"/>
        <w:ind w:firstLine="540"/>
        <w:jc w:val="both"/>
      </w:pPr>
      <w:r>
        <w:t>1.1. Настоящий регламент устанавливает порядок и стандарт предоставления государственной услуги.</w:t>
      </w:r>
    </w:p>
    <w:p w:rsidR="00635FE5" w:rsidRDefault="00635FE5">
      <w:pPr>
        <w:pStyle w:val="ConsPlusNormal"/>
        <w:ind w:firstLine="540"/>
        <w:jc w:val="both"/>
      </w:pPr>
    </w:p>
    <w:p w:rsidR="00635FE5" w:rsidRDefault="00635FE5">
      <w:pPr>
        <w:pStyle w:val="ConsPlusTitle"/>
        <w:jc w:val="center"/>
        <w:outlineLvl w:val="2"/>
      </w:pPr>
      <w:r>
        <w:t>Категории заявителей и их представителей, имеющих право</w:t>
      </w:r>
    </w:p>
    <w:p w:rsidR="00635FE5" w:rsidRDefault="00635FE5">
      <w:pPr>
        <w:pStyle w:val="ConsPlusTitle"/>
        <w:jc w:val="center"/>
      </w:pPr>
      <w:r>
        <w:t>выступать от их имени</w:t>
      </w:r>
    </w:p>
    <w:p w:rsidR="00635FE5" w:rsidRDefault="00635FE5">
      <w:pPr>
        <w:pStyle w:val="ConsPlusNormal"/>
        <w:ind w:firstLine="540"/>
        <w:jc w:val="both"/>
      </w:pPr>
    </w:p>
    <w:p w:rsidR="00635FE5" w:rsidRDefault="00635FE5">
      <w:pPr>
        <w:pStyle w:val="ConsPlusNormal"/>
        <w:ind w:firstLine="540"/>
        <w:jc w:val="both"/>
      </w:pPr>
      <w:r>
        <w:t>1.2. Заявителями, имеющими право обратиться за получением государственной услуги, являются физические лица (далее - заявители):</w:t>
      </w:r>
    </w:p>
    <w:p w:rsidR="00635FE5" w:rsidRDefault="00635FE5">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 из числа граждан Российской Федерации, имеющих место жительства или место пребывания на территории Ленинградской области, а также иностранные граждане и лица без гражданства, имеющие место жительства на территории Ленинградской области на территории Ленинградской области (далее - труженики тыла);</w:t>
      </w:r>
    </w:p>
    <w:p w:rsidR="00635FE5" w:rsidRDefault="00635FE5">
      <w:pPr>
        <w:pStyle w:val="ConsPlusNormal"/>
        <w:spacing w:before="220"/>
        <w:ind w:firstLine="540"/>
        <w:jc w:val="both"/>
      </w:pPr>
      <w:r>
        <w:t>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(далее - жертвы политических репрессий).</w:t>
      </w:r>
    </w:p>
    <w:p w:rsidR="00635FE5" w:rsidRDefault="00635FE5">
      <w:pPr>
        <w:pStyle w:val="ConsPlusNormal"/>
        <w:spacing w:before="220"/>
        <w:ind w:firstLine="540"/>
        <w:jc w:val="both"/>
      </w:pPr>
      <w:r>
        <w:lastRenderedPageBreak/>
        <w:t>1.2.1. Представлять интересы заявителя имеют право от имени физических лиц (далее - представитель заявителя):</w:t>
      </w:r>
    </w:p>
    <w:p w:rsidR="00635FE5" w:rsidRDefault="00635FE5">
      <w:pPr>
        <w:pStyle w:val="ConsPlusNormal"/>
        <w:spacing w:before="220"/>
        <w:ind w:firstLine="540"/>
        <w:jc w:val="both"/>
      </w:pPr>
      <w:r>
        <w:t>законные представители (опекуны, попечители) недееспособных или не полностью дееспособных граждан;</w:t>
      </w:r>
    </w:p>
    <w:p w:rsidR="00635FE5" w:rsidRDefault="00635FE5">
      <w:pPr>
        <w:pStyle w:val="ConsPlusNormal"/>
        <w:spacing w:before="220"/>
        <w:ind w:firstLine="540"/>
        <w:jc w:val="both"/>
      </w:pPr>
      <w:r>
        <w:t>представители, действующие в силу полномочий, основанных на доверенности или договоре.</w:t>
      </w:r>
    </w:p>
    <w:p w:rsidR="00635FE5" w:rsidRDefault="00635FE5">
      <w:pPr>
        <w:pStyle w:val="ConsPlusNormal"/>
        <w:ind w:firstLine="540"/>
        <w:jc w:val="both"/>
      </w:pPr>
    </w:p>
    <w:p w:rsidR="00635FE5" w:rsidRDefault="00635FE5">
      <w:pPr>
        <w:pStyle w:val="ConsPlusTitle"/>
        <w:jc w:val="center"/>
        <w:outlineLvl w:val="2"/>
      </w:pPr>
      <w:r>
        <w:t>Порядок информирования о предоставлении</w:t>
      </w:r>
    </w:p>
    <w:p w:rsidR="00635FE5" w:rsidRDefault="00635FE5">
      <w:pPr>
        <w:pStyle w:val="ConsPlusTitle"/>
        <w:jc w:val="center"/>
      </w:pPr>
      <w:r>
        <w:t>государственной услуги</w:t>
      </w:r>
    </w:p>
    <w:p w:rsidR="00635FE5" w:rsidRDefault="00635FE5">
      <w:pPr>
        <w:pStyle w:val="ConsPlusNormal"/>
        <w:ind w:firstLine="540"/>
        <w:jc w:val="both"/>
      </w:pPr>
    </w:p>
    <w:p w:rsidR="00635FE5" w:rsidRDefault="00635FE5">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(далее - сведения информационного характера) размещается:</w:t>
      </w:r>
    </w:p>
    <w:p w:rsidR="00635FE5" w:rsidRDefault="00635FE5">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635FE5" w:rsidRDefault="00635FE5">
      <w:pPr>
        <w:pStyle w:val="ConsPlusNormal"/>
        <w:spacing w:before="220"/>
        <w:ind w:firstLine="540"/>
        <w:jc w:val="both"/>
      </w:pPr>
      <w:r>
        <w:t xml:space="preserve">на сайте комитета по социальной защите населения Ленинградской области (далее - КСЗН ЛО) </w:t>
      </w:r>
      <w:hyperlink r:id="rId11">
        <w:r>
          <w:rPr>
            <w:color w:val="0000FF"/>
          </w:rPr>
          <w:t>http://social.lenobl.ru/</w:t>
        </w:r>
      </w:hyperlink>
      <w:r>
        <w:t>;</w:t>
      </w:r>
    </w:p>
    <w:p w:rsidR="00635FE5" w:rsidRDefault="00635FE5">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2">
        <w:r>
          <w:rPr>
            <w:color w:val="0000FF"/>
          </w:rPr>
          <w:t>https://cszn.info/</w:t>
        </w:r>
      </w:hyperlink>
      <w:r>
        <w:t>;</w:t>
      </w:r>
    </w:p>
    <w:p w:rsidR="00635FE5" w:rsidRDefault="00635FE5">
      <w:pPr>
        <w:pStyle w:val="ConsPlusNormal"/>
        <w:spacing w:before="220"/>
        <w:ind w:firstLine="540"/>
        <w:jc w:val="both"/>
      </w:pPr>
      <w:r>
        <w:t>на стендах филиалов ЦСЗН;</w:t>
      </w:r>
    </w:p>
    <w:p w:rsidR="00635FE5" w:rsidRDefault="00635FE5">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r>
          <w:rPr>
            <w:color w:val="0000FF"/>
          </w:rPr>
          <w:t>www.gu.lenobl.ru</w:t>
        </w:r>
      </w:hyperlink>
      <w:r>
        <w:t xml:space="preserve"> / </w:t>
      </w:r>
      <w:hyperlink r:id="rId14">
        <w:r>
          <w:rPr>
            <w:color w:val="0000FF"/>
          </w:rPr>
          <w:t>www.gosuslugi.ru</w:t>
        </w:r>
      </w:hyperlink>
      <w:r>
        <w:t>;</w:t>
      </w:r>
    </w:p>
    <w:p w:rsidR="00635FE5" w:rsidRDefault="00635FE5">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635FE5" w:rsidRDefault="00635FE5">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635FE5" w:rsidRDefault="00635FE5">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635FE5" w:rsidRDefault="00635FE5">
      <w:pPr>
        <w:pStyle w:val="ConsPlusNormal"/>
        <w:spacing w:before="220"/>
        <w:ind w:firstLine="540"/>
        <w:jc w:val="both"/>
      </w:pPr>
      <w:r>
        <w:t>1.5. Устное информирование осуществляется специалистами филиалов ЦСЗН при обращении заявителя за информацией лично или по телефону (за исключением информации, содержащей персональные сведения).</w:t>
      </w:r>
    </w:p>
    <w:p w:rsidR="00635FE5" w:rsidRDefault="00635FE5">
      <w:pPr>
        <w:pStyle w:val="ConsPlusNormal"/>
        <w:spacing w:before="220"/>
        <w:ind w:firstLine="540"/>
        <w:jc w:val="both"/>
      </w:pPr>
      <w:r>
        <w:t>Специалист филиала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635FE5" w:rsidRDefault="00635FE5">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635FE5" w:rsidRDefault="00635FE5">
      <w:pPr>
        <w:pStyle w:val="ConsPlusNormal"/>
        <w:spacing w:before="220"/>
        <w:ind w:firstLine="540"/>
        <w:jc w:val="both"/>
      </w:pPr>
      <w:r>
        <w:t>При устном информировании по телефону специалист филиала ЦСЗН должен назвать фамилию, имя, отчество, замещаемую должность и наименование филиала ЦСЗН.</w:t>
      </w:r>
    </w:p>
    <w:p w:rsidR="00635FE5" w:rsidRDefault="00635FE5">
      <w:pPr>
        <w:pStyle w:val="ConsPlusNormal"/>
        <w:spacing w:before="220"/>
        <w:ind w:firstLine="540"/>
        <w:jc w:val="both"/>
      </w:pPr>
      <w:r>
        <w:t xml:space="preserve">Если специалист филиала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w:t>
      </w:r>
      <w:r>
        <w:lastRenderedPageBreak/>
        <w:t>должен предложить обратиться к другому специалисту филиала ЦСЗН, либо обратиться в филиал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635FE5" w:rsidRDefault="00635FE5">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через сеть Интернет).</w:t>
      </w:r>
    </w:p>
    <w:p w:rsidR="00635FE5" w:rsidRDefault="00635FE5">
      <w:pPr>
        <w:pStyle w:val="ConsPlusNormal"/>
        <w:spacing w:before="220"/>
        <w:ind w:firstLine="540"/>
        <w:jc w:val="both"/>
      </w:pPr>
      <w:r>
        <w:t>Руководитель филиала ЦСЗН определяет исполнителя для подготовки ответа по каждому конкретному письменному обращению заявителя (представителя заявителя).</w:t>
      </w:r>
    </w:p>
    <w:p w:rsidR="00635FE5" w:rsidRDefault="00635FE5">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635FE5" w:rsidRDefault="00635FE5">
      <w:pPr>
        <w:pStyle w:val="ConsPlusNormal"/>
        <w:spacing w:before="220"/>
        <w:ind w:firstLine="540"/>
        <w:jc w:val="both"/>
      </w:pPr>
      <w:r>
        <w:t>Ответ подписывается руководителем (исполняющим обязанности руководителя, заместителя руководителя) филиала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635FE5" w:rsidRDefault="00635FE5">
      <w:pPr>
        <w:pStyle w:val="ConsPlusNormal"/>
        <w:spacing w:before="220"/>
        <w:ind w:firstLine="540"/>
        <w:jc w:val="both"/>
      </w:pPr>
      <w:r>
        <w:t>Информирование заявителя о ходе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635FE5" w:rsidRDefault="00635FE5">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филиала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635FE5" w:rsidRDefault="00635FE5">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635FE5" w:rsidRDefault="00635FE5">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635FE5" w:rsidRDefault="00635FE5">
      <w:pPr>
        <w:pStyle w:val="ConsPlusNormal"/>
        <w:ind w:firstLine="540"/>
        <w:jc w:val="both"/>
      </w:pPr>
    </w:p>
    <w:p w:rsidR="00635FE5" w:rsidRDefault="00635FE5">
      <w:pPr>
        <w:pStyle w:val="ConsPlusTitle"/>
        <w:jc w:val="center"/>
        <w:outlineLvl w:val="1"/>
      </w:pPr>
      <w:r>
        <w:t>II. СТАНДАРТ ПРЕДОСТАВЛЕНИЯ ГОСУДАРСТВЕННОЙ УСЛУГИ</w:t>
      </w:r>
    </w:p>
    <w:p w:rsidR="00635FE5" w:rsidRDefault="00635FE5">
      <w:pPr>
        <w:pStyle w:val="ConsPlusNormal"/>
        <w:jc w:val="center"/>
      </w:pPr>
    </w:p>
    <w:p w:rsidR="00635FE5" w:rsidRDefault="00635FE5">
      <w:pPr>
        <w:pStyle w:val="ConsPlusTitle"/>
        <w:jc w:val="center"/>
        <w:outlineLvl w:val="2"/>
      </w:pPr>
      <w:r>
        <w:t>Полное наименование государственной услуги,</w:t>
      </w:r>
    </w:p>
    <w:p w:rsidR="00635FE5" w:rsidRDefault="00635FE5">
      <w:pPr>
        <w:pStyle w:val="ConsPlusTitle"/>
        <w:jc w:val="center"/>
      </w:pPr>
      <w:r>
        <w:t>сокращенное наименование государственной услуги</w:t>
      </w:r>
    </w:p>
    <w:p w:rsidR="00635FE5" w:rsidRDefault="00635FE5">
      <w:pPr>
        <w:pStyle w:val="ConsPlusNormal"/>
        <w:ind w:firstLine="540"/>
        <w:jc w:val="both"/>
      </w:pPr>
    </w:p>
    <w:p w:rsidR="00635FE5" w:rsidRDefault="00635FE5">
      <w:pPr>
        <w:pStyle w:val="ConsPlusNormal"/>
        <w:ind w:firstLine="540"/>
        <w:jc w:val="both"/>
      </w:pPr>
      <w:r>
        <w:t>2.1. Полное наименование государственной услуги: государственная услуга по предоставлению компенсации расходов на самостоятельное приобретение протезов и протезно-ортопедических изделий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 медалями СССР за самоотверженный труд в период Великой Отечественной войны, и жертвам политических репрессий (далее - компенсация расходов).</w:t>
      </w:r>
    </w:p>
    <w:p w:rsidR="00635FE5" w:rsidRDefault="00635FE5">
      <w:pPr>
        <w:pStyle w:val="ConsPlusNormal"/>
        <w:spacing w:before="220"/>
        <w:ind w:firstLine="540"/>
        <w:jc w:val="both"/>
      </w:pPr>
      <w:r>
        <w:t>Сокращенное наименование государственной услуги: предоставление компенсации расходов на самостоятельное приобретение протезов и протезно-ортопедических изделий труженикам тыла, жертвам политических репрессий.</w:t>
      </w:r>
    </w:p>
    <w:p w:rsidR="00635FE5" w:rsidRDefault="00635FE5">
      <w:pPr>
        <w:pStyle w:val="ConsPlusNormal"/>
        <w:spacing w:before="220"/>
        <w:ind w:firstLine="540"/>
        <w:jc w:val="both"/>
      </w:pPr>
      <w:r>
        <w:t>2.2. Государственную услугу предоставляют филиалы ЦСЗН.</w:t>
      </w:r>
    </w:p>
    <w:p w:rsidR="00635FE5" w:rsidRDefault="00635FE5">
      <w:pPr>
        <w:pStyle w:val="ConsPlusNormal"/>
        <w:spacing w:before="220"/>
        <w:ind w:firstLine="540"/>
        <w:jc w:val="both"/>
      </w:pPr>
      <w:r>
        <w:t xml:space="preserve">2.2.1. Заявление на получение государственной услуги с комплектом документов </w:t>
      </w:r>
      <w:r>
        <w:lastRenderedPageBreak/>
        <w:t>принимается:</w:t>
      </w:r>
    </w:p>
    <w:p w:rsidR="00635FE5" w:rsidRDefault="00635FE5">
      <w:pPr>
        <w:pStyle w:val="ConsPlusNormal"/>
        <w:spacing w:before="220"/>
        <w:ind w:firstLine="540"/>
        <w:jc w:val="both"/>
      </w:pPr>
      <w:r>
        <w:t>1) при личной явке:</w:t>
      </w:r>
    </w:p>
    <w:p w:rsidR="00635FE5" w:rsidRDefault="00635FE5">
      <w:pPr>
        <w:pStyle w:val="ConsPlusNormal"/>
        <w:spacing w:before="220"/>
        <w:ind w:firstLine="540"/>
        <w:jc w:val="both"/>
      </w:pPr>
      <w:r>
        <w:t>в филиалах ЦСЗН;</w:t>
      </w:r>
    </w:p>
    <w:p w:rsidR="00635FE5" w:rsidRDefault="00635FE5">
      <w:pPr>
        <w:pStyle w:val="ConsPlusNormal"/>
        <w:spacing w:before="220"/>
        <w:ind w:firstLine="540"/>
        <w:jc w:val="both"/>
      </w:pPr>
      <w:r>
        <w:t>2) без личной явки:</w:t>
      </w:r>
    </w:p>
    <w:p w:rsidR="00635FE5" w:rsidRDefault="00635FE5">
      <w:pPr>
        <w:pStyle w:val="ConsPlusNormal"/>
        <w:spacing w:before="220"/>
        <w:ind w:firstLine="540"/>
        <w:jc w:val="both"/>
      </w:pPr>
      <w:r>
        <w:t>в электронной форме через личный кабинет заявителя на ПГУ ЛО/ЕПГУ.</w:t>
      </w:r>
    </w:p>
    <w:p w:rsidR="00635FE5" w:rsidRDefault="00635FE5">
      <w:pPr>
        <w:pStyle w:val="ConsPlusNormal"/>
        <w:spacing w:before="220"/>
        <w:ind w:firstLine="540"/>
        <w:jc w:val="both"/>
      </w:pPr>
      <w:r>
        <w:t>Заявитель имеет право записаться на прием для подачи заявления о предоставлении услуги в филиал ЦСЗН по телефону.</w:t>
      </w:r>
    </w:p>
    <w:p w:rsidR="00635FE5" w:rsidRDefault="00635FE5">
      <w:pPr>
        <w:pStyle w:val="ConsPlusNormal"/>
        <w:spacing w:before="220"/>
        <w:ind w:firstLine="540"/>
        <w:jc w:val="both"/>
      </w:pPr>
      <w:r>
        <w:t>Для записи заявитель выбирает любые свободные для приема дату и время в пределах утвержденных в филиалах ЦСЗН графиков приема заявителей.</w:t>
      </w:r>
    </w:p>
    <w:p w:rsidR="00635FE5" w:rsidRDefault="00635FE5">
      <w:pPr>
        <w:pStyle w:val="ConsPlusNormal"/>
        <w:spacing w:before="220"/>
        <w:ind w:firstLine="540"/>
        <w:jc w:val="both"/>
      </w:pPr>
      <w:r>
        <w:t xml:space="preserve">2.2.2.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w:t>
      </w:r>
      <w:hyperlink r:id="rId15">
        <w:r>
          <w:rPr>
            <w:color w:val="0000FF"/>
          </w:rPr>
          <w:t>частях 10</w:t>
        </w:r>
      </w:hyperlink>
      <w:r>
        <w:t xml:space="preserve"> и </w:t>
      </w:r>
      <w:hyperlink r:id="rId16">
        <w:r>
          <w:rPr>
            <w:color w:val="0000FF"/>
          </w:rPr>
          <w:t>11 статьи 7</w:t>
        </w:r>
      </w:hyperlink>
      <w:r>
        <w:t xml:space="preserve"> Федерального закона от 27.07.2010 N 210-ФЗ "Об организации предоставления государственных и муниципальных услуг" (при наличии технической возможности).</w:t>
      </w:r>
    </w:p>
    <w:p w:rsidR="00635FE5" w:rsidRDefault="00635FE5">
      <w:pPr>
        <w:pStyle w:val="ConsPlusNormal"/>
        <w:jc w:val="both"/>
      </w:pPr>
      <w:r>
        <w:t xml:space="preserve">(п. 2.2.2 в ред. </w:t>
      </w:r>
      <w:hyperlink r:id="rId17">
        <w:r>
          <w:rPr>
            <w:color w:val="0000FF"/>
          </w:rPr>
          <w:t>Приказа</w:t>
        </w:r>
      </w:hyperlink>
      <w:r>
        <w:t xml:space="preserve"> комитета по социальной защите населения Ленинградской области от 12.07.2023 N 04-40)</w:t>
      </w:r>
    </w:p>
    <w:p w:rsidR="00635FE5" w:rsidRDefault="00635FE5">
      <w:pPr>
        <w:pStyle w:val="ConsPlusNormal"/>
        <w:spacing w:before="220"/>
        <w:ind w:firstLine="540"/>
        <w:jc w:val="both"/>
      </w:pPr>
      <w:r>
        <w:t>2.2.3. При предоставлении государственной услуги в электронной форме идентификация и аутентификация могут осуществляться посредством:</w:t>
      </w:r>
    </w:p>
    <w:p w:rsidR="00635FE5" w:rsidRDefault="00635FE5">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5FE5" w:rsidRDefault="00635FE5">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5FE5" w:rsidRDefault="00635FE5">
      <w:pPr>
        <w:pStyle w:val="ConsPlusNormal"/>
        <w:ind w:firstLine="540"/>
        <w:jc w:val="both"/>
      </w:pPr>
    </w:p>
    <w:p w:rsidR="00635FE5" w:rsidRDefault="00635FE5">
      <w:pPr>
        <w:pStyle w:val="ConsPlusTitle"/>
        <w:jc w:val="center"/>
        <w:outlineLvl w:val="2"/>
      </w:pPr>
      <w:r>
        <w:t>Результат предоставления государственной услуги,</w:t>
      </w:r>
    </w:p>
    <w:p w:rsidR="00635FE5" w:rsidRDefault="00635FE5">
      <w:pPr>
        <w:pStyle w:val="ConsPlusTitle"/>
        <w:jc w:val="center"/>
      </w:pPr>
      <w:r>
        <w:t>а также способы получения результата</w:t>
      </w:r>
    </w:p>
    <w:p w:rsidR="00635FE5" w:rsidRDefault="00635FE5">
      <w:pPr>
        <w:pStyle w:val="ConsPlusNormal"/>
        <w:ind w:firstLine="540"/>
        <w:jc w:val="both"/>
      </w:pPr>
    </w:p>
    <w:p w:rsidR="00635FE5" w:rsidRDefault="00635FE5">
      <w:pPr>
        <w:pStyle w:val="ConsPlusNormal"/>
        <w:ind w:firstLine="540"/>
        <w:jc w:val="both"/>
      </w:pPr>
      <w:r>
        <w:t>2.3. Результатом предоставления государственной услуги является:</w:t>
      </w:r>
    </w:p>
    <w:p w:rsidR="00635FE5" w:rsidRDefault="00635FE5">
      <w:pPr>
        <w:pStyle w:val="ConsPlusNormal"/>
        <w:spacing w:before="220"/>
        <w:ind w:firstLine="540"/>
        <w:jc w:val="both"/>
      </w:pPr>
      <w:r>
        <w:t xml:space="preserve">выдача (направление в электронном виде) </w:t>
      </w:r>
      <w:hyperlink w:anchor="P671">
        <w:r>
          <w:rPr>
            <w:color w:val="0000FF"/>
          </w:rPr>
          <w:t>распоряжения</w:t>
        </w:r>
      </w:hyperlink>
      <w:r>
        <w:t xml:space="preserve"> о предоставлении компенсации расходов на самостоятельное приобретение протезов, протезно-ортопедических изделий по форме согласно приложению 2 к настоящему регламенту;</w:t>
      </w:r>
    </w:p>
    <w:p w:rsidR="00635FE5" w:rsidRDefault="00635FE5">
      <w:pPr>
        <w:pStyle w:val="ConsPlusNormal"/>
        <w:spacing w:before="220"/>
        <w:ind w:firstLine="540"/>
        <w:jc w:val="both"/>
      </w:pPr>
      <w:r>
        <w:t xml:space="preserve">выдача (направление в электронном виде) </w:t>
      </w:r>
      <w:hyperlink w:anchor="P787">
        <w:r>
          <w:rPr>
            <w:color w:val="0000FF"/>
          </w:rPr>
          <w:t>распоряжения</w:t>
        </w:r>
      </w:hyperlink>
      <w:r>
        <w:t xml:space="preserve"> об отказе в предоставлении компенсации расходов на самостоятельное приобретение протезов, протезно-ортопедических изделий по форме согласно приложению 3 к настоящему регламенту.</w:t>
      </w:r>
    </w:p>
    <w:p w:rsidR="00635FE5" w:rsidRDefault="00635FE5">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635FE5" w:rsidRDefault="00635FE5">
      <w:pPr>
        <w:pStyle w:val="ConsPlusNormal"/>
        <w:spacing w:before="220"/>
        <w:ind w:firstLine="540"/>
        <w:jc w:val="both"/>
      </w:pPr>
      <w:r>
        <w:lastRenderedPageBreak/>
        <w:t>1) при личной явке:</w:t>
      </w:r>
    </w:p>
    <w:p w:rsidR="00635FE5" w:rsidRDefault="00635FE5">
      <w:pPr>
        <w:pStyle w:val="ConsPlusNormal"/>
        <w:spacing w:before="220"/>
        <w:ind w:firstLine="540"/>
        <w:jc w:val="both"/>
      </w:pPr>
      <w:r>
        <w:t>в филиалах ЦСЗН;</w:t>
      </w:r>
    </w:p>
    <w:p w:rsidR="00635FE5" w:rsidRDefault="00635FE5">
      <w:pPr>
        <w:pStyle w:val="ConsPlusNormal"/>
        <w:spacing w:before="220"/>
        <w:ind w:firstLine="540"/>
        <w:jc w:val="both"/>
      </w:pPr>
      <w:r>
        <w:t>2) без личной явки:</w:t>
      </w:r>
    </w:p>
    <w:p w:rsidR="00635FE5" w:rsidRDefault="00635FE5">
      <w:pPr>
        <w:pStyle w:val="ConsPlusNormal"/>
        <w:spacing w:before="220"/>
        <w:ind w:firstLine="540"/>
        <w:jc w:val="both"/>
      </w:pPr>
      <w:r>
        <w:t>почтовым отправлением;</w:t>
      </w:r>
    </w:p>
    <w:p w:rsidR="00635FE5" w:rsidRDefault="00635FE5">
      <w:pPr>
        <w:pStyle w:val="ConsPlusNormal"/>
        <w:spacing w:before="220"/>
        <w:ind w:firstLine="540"/>
        <w:jc w:val="both"/>
      </w:pPr>
      <w:r>
        <w:t>по электронной почте;</w:t>
      </w:r>
    </w:p>
    <w:p w:rsidR="00635FE5" w:rsidRDefault="00635FE5">
      <w:pPr>
        <w:pStyle w:val="ConsPlusNormal"/>
        <w:spacing w:before="220"/>
        <w:ind w:firstLine="540"/>
        <w:jc w:val="both"/>
      </w:pPr>
      <w:r>
        <w:t>в электронном виде через личный кабинет заявителя на ПГУ ЛО/ЕПГУ (при наличии технической возможности).</w:t>
      </w:r>
    </w:p>
    <w:p w:rsidR="00635FE5" w:rsidRDefault="00635FE5">
      <w:pPr>
        <w:pStyle w:val="ConsPlusNormal"/>
        <w:ind w:firstLine="540"/>
        <w:jc w:val="both"/>
      </w:pPr>
    </w:p>
    <w:p w:rsidR="00635FE5" w:rsidRDefault="00635FE5">
      <w:pPr>
        <w:pStyle w:val="ConsPlusTitle"/>
        <w:jc w:val="center"/>
        <w:outlineLvl w:val="2"/>
      </w:pPr>
      <w:r>
        <w:t>Срок предоставления государственной услуги</w:t>
      </w:r>
    </w:p>
    <w:p w:rsidR="00635FE5" w:rsidRDefault="00635FE5">
      <w:pPr>
        <w:pStyle w:val="ConsPlusNormal"/>
        <w:ind w:firstLine="540"/>
        <w:jc w:val="both"/>
      </w:pPr>
    </w:p>
    <w:p w:rsidR="00635FE5" w:rsidRDefault="00635FE5">
      <w:pPr>
        <w:pStyle w:val="ConsPlusNormal"/>
        <w:ind w:firstLine="540"/>
        <w:jc w:val="both"/>
      </w:pPr>
      <w:r>
        <w:t xml:space="preserve">2.4. Срок предоставления государственной услуги составляет 20 рабочих дней со дня регистрации заявления в филиале ЦСЗН в соответствии с </w:t>
      </w:r>
      <w:hyperlink w:anchor="P285">
        <w:r>
          <w:rPr>
            <w:color w:val="0000FF"/>
          </w:rPr>
          <w:t>пунктом 2.13</w:t>
        </w:r>
      </w:hyperlink>
      <w:r>
        <w:t xml:space="preserve"> настоящего регламента (в случае направления межведомственного запроса о непредоставлении заявителю аналогичного протеза - 20 рабочих дней со дня получения ответа из территориального органа Фонда пенсионного и социального страхования Российской Федерации (далее - Фонд пенсионного и социального страхования).</w:t>
      </w:r>
    </w:p>
    <w:p w:rsidR="00635FE5" w:rsidRDefault="00635FE5">
      <w:pPr>
        <w:pStyle w:val="ConsPlusNormal"/>
        <w:jc w:val="both"/>
      </w:pPr>
      <w:r>
        <w:t xml:space="preserve">(в ред. </w:t>
      </w:r>
      <w:hyperlink r:id="rId18">
        <w:r>
          <w:rPr>
            <w:color w:val="0000FF"/>
          </w:rPr>
          <w:t>Приказа</w:t>
        </w:r>
      </w:hyperlink>
      <w:r>
        <w:t xml:space="preserve"> комитета по социальной защите населения Ленинградской области от 29.12.2022 N 04-88)</w:t>
      </w:r>
    </w:p>
    <w:p w:rsidR="00635FE5" w:rsidRDefault="00635FE5">
      <w:pPr>
        <w:pStyle w:val="ConsPlusNormal"/>
        <w:ind w:firstLine="540"/>
        <w:jc w:val="both"/>
      </w:pPr>
    </w:p>
    <w:p w:rsidR="00635FE5" w:rsidRDefault="00635FE5">
      <w:pPr>
        <w:pStyle w:val="ConsPlusTitle"/>
        <w:jc w:val="center"/>
        <w:outlineLvl w:val="2"/>
      </w:pPr>
      <w:r>
        <w:t>Правовые основания для предоставления государственной услуги</w:t>
      </w:r>
    </w:p>
    <w:p w:rsidR="00635FE5" w:rsidRDefault="00635FE5">
      <w:pPr>
        <w:pStyle w:val="ConsPlusNormal"/>
        <w:ind w:firstLine="540"/>
        <w:jc w:val="both"/>
      </w:pPr>
    </w:p>
    <w:p w:rsidR="00635FE5" w:rsidRDefault="00635FE5">
      <w:pPr>
        <w:pStyle w:val="ConsPlusNormal"/>
        <w:ind w:firstLine="540"/>
        <w:jc w:val="both"/>
      </w:pPr>
      <w:r>
        <w:t>2.5. Правовые основания для предоставления государственной услуги.</w:t>
      </w:r>
    </w:p>
    <w:p w:rsidR="00635FE5" w:rsidRDefault="00635FE5">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ЛО в сети Интернет по адресу </w:t>
      </w:r>
      <w:hyperlink r:id="rId19">
        <w:r>
          <w:rPr>
            <w:color w:val="0000FF"/>
          </w:rPr>
          <w:t>http://social.lenobl.ru</w:t>
        </w:r>
      </w:hyperlink>
      <w:r>
        <w:t xml:space="preserve"> и в Реестре.</w:t>
      </w:r>
    </w:p>
    <w:p w:rsidR="00635FE5" w:rsidRDefault="00635FE5">
      <w:pPr>
        <w:pStyle w:val="ConsPlusNormal"/>
        <w:ind w:firstLine="540"/>
        <w:jc w:val="both"/>
      </w:pPr>
    </w:p>
    <w:p w:rsidR="00635FE5" w:rsidRDefault="00635FE5">
      <w:pPr>
        <w:pStyle w:val="ConsPlusTitle"/>
        <w:jc w:val="center"/>
        <w:outlineLvl w:val="2"/>
      </w:pPr>
      <w:r>
        <w:t>Исчерпывающий перечень документов, необходимых</w:t>
      </w:r>
    </w:p>
    <w:p w:rsidR="00635FE5" w:rsidRDefault="00635FE5">
      <w:pPr>
        <w:pStyle w:val="ConsPlusTitle"/>
        <w:jc w:val="center"/>
      </w:pPr>
      <w:r>
        <w:t>в соответствии с законодательными или иными нормативными</w:t>
      </w:r>
    </w:p>
    <w:p w:rsidR="00635FE5" w:rsidRDefault="00635FE5">
      <w:pPr>
        <w:pStyle w:val="ConsPlusTitle"/>
        <w:jc w:val="center"/>
      </w:pPr>
      <w:r>
        <w:t>правовыми актами для предоставления государственной услуги,</w:t>
      </w:r>
    </w:p>
    <w:p w:rsidR="00635FE5" w:rsidRDefault="00635FE5">
      <w:pPr>
        <w:pStyle w:val="ConsPlusTitle"/>
        <w:jc w:val="center"/>
      </w:pPr>
      <w:r>
        <w:t>подлежащих представлению заявителем</w:t>
      </w:r>
    </w:p>
    <w:p w:rsidR="00635FE5" w:rsidRDefault="00635FE5">
      <w:pPr>
        <w:pStyle w:val="ConsPlusNormal"/>
        <w:ind w:firstLine="540"/>
        <w:jc w:val="both"/>
      </w:pPr>
    </w:p>
    <w:p w:rsidR="00635FE5" w:rsidRDefault="00635FE5">
      <w:pPr>
        <w:pStyle w:val="ConsPlusNormal"/>
        <w:ind w:firstLine="540"/>
        <w:jc w:val="both"/>
      </w:pPr>
      <w:bookmarkStart w:id="1" w:name="P154"/>
      <w:bookmarkEnd w:id="1"/>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635FE5" w:rsidRDefault="00635FE5">
      <w:pPr>
        <w:pStyle w:val="ConsPlusNormal"/>
        <w:spacing w:before="220"/>
        <w:ind w:firstLine="540"/>
        <w:jc w:val="both"/>
      </w:pPr>
      <w:r>
        <w:t xml:space="preserve">1) </w:t>
      </w:r>
      <w:hyperlink w:anchor="P563">
        <w:r>
          <w:rPr>
            <w:color w:val="0000FF"/>
          </w:rPr>
          <w:t>заявление</w:t>
        </w:r>
      </w:hyperlink>
      <w:r>
        <w:t xml:space="preserve"> о предоставлении государственной услуги в электронной форме согласно приложению 1 к настоящему регламенту:</w:t>
      </w:r>
    </w:p>
    <w:p w:rsidR="00635FE5" w:rsidRDefault="00635FE5">
      <w:pPr>
        <w:pStyle w:val="ConsPlusNormal"/>
        <w:spacing w:before="220"/>
        <w:ind w:firstLine="540"/>
        <w:jc w:val="both"/>
      </w:pPr>
      <w:r>
        <w:t>лично заявителем при обращении на ЕПГУ/ПГУ ЛО;</w:t>
      </w:r>
    </w:p>
    <w:p w:rsidR="00635FE5" w:rsidRDefault="00635FE5">
      <w:pPr>
        <w:pStyle w:val="ConsPlusNormal"/>
        <w:spacing w:before="220"/>
        <w:ind w:firstLine="540"/>
        <w:jc w:val="both"/>
      </w:pPr>
      <w:r>
        <w:t>специалистом филиала ЦСЗН при личном обращении заявителя (представителя заявителя) в филиал ЦСЗН.</w:t>
      </w:r>
    </w:p>
    <w:p w:rsidR="00635FE5" w:rsidRDefault="00635FE5">
      <w:pPr>
        <w:pStyle w:val="ConsPlusNormal"/>
        <w:spacing w:before="220"/>
        <w:ind w:firstLine="540"/>
        <w:jc w:val="both"/>
      </w:pPr>
      <w:r>
        <w:t>При личном обращении заявителя (представителя заявителя) в филиал ЦСЗН необходимо предъявить документ, удостоверяющий личность:</w:t>
      </w:r>
    </w:p>
    <w:p w:rsidR="00635FE5" w:rsidRDefault="00635FE5">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20">
        <w:r>
          <w:rPr>
            <w:color w:val="0000FF"/>
          </w:rPr>
          <w:t>удостоверение</w:t>
        </w:r>
      </w:hyperlink>
      <w:r>
        <w:t xml:space="preserve"> личности гражданина РФ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w:t>
      </w:r>
      <w:r>
        <w:lastRenderedPageBreak/>
        <w:t>удостоверение беженца, если заявитель (представитель заявителя) является иностранным гражданином (лицом без гражданства, беженцем).</w:t>
      </w:r>
    </w:p>
    <w:p w:rsidR="00635FE5" w:rsidRDefault="00635FE5">
      <w:pPr>
        <w:pStyle w:val="ConsPlusNormal"/>
        <w:jc w:val="both"/>
      </w:pPr>
      <w:r>
        <w:t xml:space="preserve">(в ред. </w:t>
      </w:r>
      <w:hyperlink r:id="rId21">
        <w:r>
          <w:rPr>
            <w:color w:val="0000FF"/>
          </w:rPr>
          <w:t>Приказа</w:t>
        </w:r>
      </w:hyperlink>
      <w:r>
        <w:t xml:space="preserve"> комитета по социальной защите населения Ленинградской области от 12.07.2023 N 04-40)</w:t>
      </w:r>
    </w:p>
    <w:p w:rsidR="00635FE5" w:rsidRDefault="00635FE5">
      <w:pPr>
        <w:pStyle w:val="ConsPlusNormal"/>
        <w:spacing w:before="220"/>
        <w:ind w:firstLine="540"/>
        <w:jc w:val="both"/>
      </w:pPr>
      <w:r>
        <w:t>Заявление заполняется на основании:</w:t>
      </w:r>
    </w:p>
    <w:p w:rsidR="00635FE5" w:rsidRDefault="00635FE5">
      <w:pPr>
        <w:pStyle w:val="ConsPlusNormal"/>
        <w:spacing w:before="220"/>
        <w:ind w:firstLine="540"/>
        <w:jc w:val="both"/>
      </w:pPr>
      <w:r>
        <w:t>- паспортных данных заявителя, представителя заявителя;</w:t>
      </w:r>
    </w:p>
    <w:p w:rsidR="00635FE5" w:rsidRDefault="00635FE5">
      <w:pPr>
        <w:pStyle w:val="ConsPlusNormal"/>
        <w:spacing w:before="220"/>
        <w:ind w:firstLine="540"/>
        <w:jc w:val="both"/>
      </w:pPr>
      <w:r>
        <w:t>- сведений о месте жительства или месте пребывания на территории Ленинградской области заявителя;</w:t>
      </w:r>
    </w:p>
    <w:p w:rsidR="00635FE5" w:rsidRDefault="00635FE5">
      <w:pPr>
        <w:pStyle w:val="ConsPlusNormal"/>
        <w:spacing w:before="220"/>
        <w:ind w:firstLine="540"/>
        <w:jc w:val="both"/>
      </w:pPr>
      <w:r>
        <w:t>- сведений о заявителе, указанных в СНИЛС.</w:t>
      </w:r>
    </w:p>
    <w:p w:rsidR="00635FE5" w:rsidRDefault="00635FE5">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и о месте пребывания на территории Ленинградской области, данные СНИЛС, контактный телефон заявителя (представителя заявителя) являются сведениями, вносимыми в заявление в обязательном порядке.</w:t>
      </w:r>
    </w:p>
    <w:p w:rsidR="00635FE5" w:rsidRDefault="00635FE5">
      <w:pPr>
        <w:pStyle w:val="ConsPlusNormal"/>
        <w:spacing w:before="220"/>
        <w:ind w:firstLine="540"/>
        <w:jc w:val="both"/>
      </w:pPr>
      <w:r>
        <w:t>Заполненное заявление должно отвечать следующим требованиям:</w:t>
      </w:r>
    </w:p>
    <w:p w:rsidR="00635FE5" w:rsidRDefault="00635FE5">
      <w:pPr>
        <w:pStyle w:val="ConsPlusNormal"/>
        <w:spacing w:before="220"/>
        <w:ind w:firstLine="540"/>
        <w:jc w:val="both"/>
      </w:pPr>
      <w:r>
        <w:t>заполняется в электронном виде (заполнение от руки не допускается);</w:t>
      </w:r>
    </w:p>
    <w:p w:rsidR="00635FE5" w:rsidRDefault="00635FE5">
      <w:pPr>
        <w:pStyle w:val="ConsPlusNormal"/>
        <w:spacing w:before="220"/>
        <w:ind w:firstLine="540"/>
        <w:jc w:val="both"/>
      </w:pPr>
      <w:r>
        <w:t>не допускается использования сокращений и аббревиатур;</w:t>
      </w:r>
    </w:p>
    <w:p w:rsidR="00635FE5" w:rsidRDefault="00635FE5">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635FE5" w:rsidRDefault="00635FE5">
      <w:pPr>
        <w:pStyle w:val="ConsPlusNormal"/>
        <w:spacing w:before="220"/>
        <w:ind w:firstLine="540"/>
        <w:jc w:val="both"/>
      </w:pPr>
      <w:r>
        <w:t>В случае личного обращения заявителя (представителя заявителя) в филиал ЦСЗН:</w:t>
      </w:r>
    </w:p>
    <w:p w:rsidR="00635FE5" w:rsidRDefault="00635FE5">
      <w:pPr>
        <w:pStyle w:val="ConsPlusNormal"/>
        <w:spacing w:before="220"/>
        <w:ind w:firstLine="540"/>
        <w:jc w:val="both"/>
      </w:pPr>
      <w:r>
        <w:t>заявитель (представитель заявителя) расписывается в заявлении в присутствии специалиста филиала ЦСЗН, который, в свою очередь, удостоверяет факт собственноручной подписи заявителя в заявлении;</w:t>
      </w:r>
    </w:p>
    <w:p w:rsidR="00635FE5" w:rsidRDefault="00635FE5">
      <w:pPr>
        <w:pStyle w:val="ConsPlusNormal"/>
        <w:spacing w:before="220"/>
        <w:ind w:firstLine="540"/>
        <w:jc w:val="both"/>
      </w:pPr>
      <w:r>
        <w:t>2) заключение о нуждаемости в обеспечении протезами, протезно-ортопедическими изделиями;</w:t>
      </w:r>
    </w:p>
    <w:p w:rsidR="00635FE5" w:rsidRDefault="00635FE5">
      <w:pPr>
        <w:pStyle w:val="ConsPlusNormal"/>
        <w:spacing w:before="220"/>
        <w:ind w:firstLine="540"/>
        <w:jc w:val="both"/>
      </w:pPr>
      <w:r>
        <w:t>3)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(электронный образ документа прикладывается к электронному делу), а именно:</w:t>
      </w:r>
    </w:p>
    <w:p w:rsidR="00635FE5" w:rsidRDefault="00635FE5">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консульским должностным лицом, уполномоченным на совершение этих действий;</w:t>
      </w:r>
    </w:p>
    <w:p w:rsidR="00635FE5" w:rsidRDefault="00635FE5">
      <w:pPr>
        <w:pStyle w:val="ConsPlusNormal"/>
        <w:jc w:val="both"/>
      </w:pPr>
      <w:r>
        <w:t xml:space="preserve">(в ред. </w:t>
      </w:r>
      <w:hyperlink r:id="rId22">
        <w:r>
          <w:rPr>
            <w:color w:val="0000FF"/>
          </w:rPr>
          <w:t>Приказа</w:t>
        </w:r>
      </w:hyperlink>
      <w:r>
        <w:t xml:space="preserve"> комитета по социальной защите населения Ленинградской области от 12.07.2023 N 04-40)</w:t>
      </w:r>
    </w:p>
    <w:p w:rsidR="00635FE5" w:rsidRDefault="00635FE5">
      <w:pPr>
        <w:pStyle w:val="ConsPlusNormal"/>
        <w:spacing w:before="220"/>
        <w:ind w:firstLine="540"/>
        <w:jc w:val="both"/>
      </w:pPr>
      <w:r>
        <w:t xml:space="preserve">б) доверенность, удостоверенную в соответствии с </w:t>
      </w:r>
      <w:hyperlink r:id="rId23">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635FE5" w:rsidRDefault="00635FE5">
      <w:pPr>
        <w:pStyle w:val="ConsPlusNormal"/>
        <w:spacing w:before="220"/>
        <w:ind w:firstLine="540"/>
        <w:jc w:val="both"/>
      </w:pPr>
      <w: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635FE5" w:rsidRDefault="00635FE5">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635FE5" w:rsidRDefault="00635FE5">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635FE5" w:rsidRDefault="00635FE5">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635FE5" w:rsidRDefault="00635FE5">
      <w:pPr>
        <w:pStyle w:val="ConsPlusNormal"/>
        <w:jc w:val="both"/>
      </w:pPr>
      <w:r>
        <w:t xml:space="preserve">(в ред. </w:t>
      </w:r>
      <w:hyperlink r:id="rId24">
        <w:r>
          <w:rPr>
            <w:color w:val="0000FF"/>
          </w:rPr>
          <w:t>Приказа</w:t>
        </w:r>
      </w:hyperlink>
      <w:r>
        <w:t xml:space="preserve"> комитета по социальной защите населения Ленинградской области от 12.07.2023 N 04-40)</w:t>
      </w:r>
    </w:p>
    <w:p w:rsidR="00635FE5" w:rsidRDefault="00635FE5">
      <w:pPr>
        <w:pStyle w:val="ConsPlusNormal"/>
        <w:spacing w:before="220"/>
        <w:ind w:firstLine="540"/>
        <w:jc w:val="both"/>
      </w:pPr>
      <w:r>
        <w:t>4) документы, подтверждающие приобретение тружеником тыла, жертвой политических репрессий протезов, протезно-ортопедических изделий, с указанием стоимости протезов, протезно-ортопедических изделий (электронные образы документов прикладываются к электронному делу):</w:t>
      </w:r>
    </w:p>
    <w:p w:rsidR="00635FE5" w:rsidRDefault="00635FE5">
      <w:pPr>
        <w:pStyle w:val="ConsPlusNormal"/>
        <w:spacing w:before="220"/>
        <w:ind w:firstLine="540"/>
        <w:jc w:val="both"/>
      </w:pPr>
      <w:r>
        <w:t>кассовый чек и товарный чек;</w:t>
      </w:r>
    </w:p>
    <w:p w:rsidR="00635FE5" w:rsidRDefault="00635FE5">
      <w:pPr>
        <w:pStyle w:val="ConsPlusNormal"/>
        <w:spacing w:before="220"/>
        <w:ind w:firstLine="540"/>
        <w:jc w:val="both"/>
      </w:pPr>
      <w:r>
        <w:t>или</w:t>
      </w:r>
    </w:p>
    <w:p w:rsidR="00635FE5" w:rsidRDefault="00635FE5">
      <w:pPr>
        <w:pStyle w:val="ConsPlusNormal"/>
        <w:spacing w:before="220"/>
        <w:ind w:firstLine="540"/>
        <w:jc w:val="both"/>
      </w:pPr>
      <w:r>
        <w:t>кассовый чек и товарная накладная;</w:t>
      </w:r>
    </w:p>
    <w:p w:rsidR="00635FE5" w:rsidRDefault="00635FE5">
      <w:pPr>
        <w:pStyle w:val="ConsPlusNormal"/>
        <w:spacing w:before="220"/>
        <w:ind w:firstLine="540"/>
        <w:jc w:val="both"/>
      </w:pPr>
      <w:r>
        <w:t>или</w:t>
      </w:r>
    </w:p>
    <w:p w:rsidR="00635FE5" w:rsidRDefault="00635FE5">
      <w:pPr>
        <w:pStyle w:val="ConsPlusNormal"/>
        <w:spacing w:before="220"/>
        <w:ind w:firstLine="540"/>
        <w:jc w:val="both"/>
      </w:pPr>
      <w:r>
        <w:t>электронный кассовый чек.</w:t>
      </w:r>
    </w:p>
    <w:p w:rsidR="00635FE5" w:rsidRDefault="00635FE5">
      <w:pPr>
        <w:pStyle w:val="ConsPlusNormal"/>
        <w:spacing w:before="220"/>
        <w:ind w:firstLine="540"/>
        <w:jc w:val="both"/>
      </w:pPr>
      <w:r>
        <w:t>Товарный чек должен содержать такие обязательные реквизиты, как наименование, номер, дата товарного чека; наименование и ИНН продавца; наименование и количество товара; сумма оплаты; подпись лица, выдавшего товарный чек.</w:t>
      </w:r>
    </w:p>
    <w:p w:rsidR="00635FE5" w:rsidRDefault="00635FE5">
      <w:pPr>
        <w:pStyle w:val="ConsPlusNormal"/>
        <w:spacing w:before="220"/>
        <w:ind w:firstLine="540"/>
        <w:jc w:val="both"/>
      </w:pPr>
      <w:r>
        <w:t>Товарная накладная должна содержать такие обязательные реквизиты, как наименование и дата составления документа; наименование и ИНН организации, которая отпускает товар; наименование, единица измерения, количество, цена и общая стоимость товара; должность, Ф.И.О. и подпись лица, выдавшего товарную накладную.</w:t>
      </w:r>
    </w:p>
    <w:p w:rsidR="00635FE5" w:rsidRDefault="00635FE5">
      <w:pPr>
        <w:pStyle w:val="ConsPlusNormal"/>
        <w:spacing w:before="220"/>
        <w:ind w:firstLine="540"/>
        <w:jc w:val="both"/>
      </w:pPr>
      <w:r>
        <w:t>Электронный кассовый чек должен содержать такие обязательные реквизиты, как наименование торгового объекта, дату и время выдачи чека, наименование проданного товара, количество проданного товара, цена за единицу товара с учетом скидок и наценок, стоимость купленного товара;</w:t>
      </w:r>
    </w:p>
    <w:p w:rsidR="00635FE5" w:rsidRDefault="00635FE5">
      <w:pPr>
        <w:pStyle w:val="ConsPlusNormal"/>
        <w:spacing w:before="220"/>
        <w:ind w:firstLine="540"/>
        <w:jc w:val="both"/>
      </w:pPr>
      <w:r>
        <w:t>5) удостоверение труженика тыла либо свидетельство, справка о реабилитации.</w:t>
      </w:r>
    </w:p>
    <w:p w:rsidR="00635FE5" w:rsidRDefault="00635FE5">
      <w:pPr>
        <w:pStyle w:val="ConsPlusNormal"/>
        <w:spacing w:before="220"/>
        <w:ind w:firstLine="540"/>
        <w:jc w:val="both"/>
      </w:pPr>
      <w:bookmarkStart w:id="2" w:name="P192"/>
      <w:bookmarkEnd w:id="2"/>
      <w:r>
        <w:t xml:space="preserve">2.6.1. Заявитель дополнительно к документам, перечисленным в </w:t>
      </w:r>
      <w:hyperlink w:anchor="P154">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факт проживания заявителя на территории Ленинградской области:</w:t>
      </w:r>
    </w:p>
    <w:p w:rsidR="00635FE5" w:rsidRDefault="00635FE5">
      <w:pPr>
        <w:pStyle w:val="ConsPlusNormal"/>
        <w:spacing w:before="220"/>
        <w:ind w:firstLine="540"/>
        <w:jc w:val="both"/>
      </w:pPr>
      <w:r>
        <w:lastRenderedPageBreak/>
        <w:t>- 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или по месту пребывания на территории Ленинградской области).</w:t>
      </w:r>
    </w:p>
    <w:p w:rsidR="00635FE5" w:rsidRDefault="00635FE5">
      <w:pPr>
        <w:pStyle w:val="ConsPlusNormal"/>
        <w:spacing w:before="220"/>
        <w:ind w:firstLine="540"/>
        <w:jc w:val="both"/>
      </w:pPr>
      <w:bookmarkStart w:id="3" w:name="P194"/>
      <w:bookmarkEnd w:id="3"/>
      <w:r>
        <w:t>2.6.2. Прилагаемые к заявлению документы должны позволять идентифицировать принадлежность документа заявителю и отвечать следующим требованиям:</w:t>
      </w:r>
    </w:p>
    <w:p w:rsidR="00635FE5" w:rsidRDefault="00635FE5">
      <w:pPr>
        <w:pStyle w:val="ConsPlusNormal"/>
        <w:spacing w:before="220"/>
        <w:ind w:firstLine="540"/>
        <w:jc w:val="both"/>
      </w:pPr>
      <w:r>
        <w:t>тексты документов написаны разборчиво, записи, печати в них хорошо читаемы и выполнены синими или черными чернилами (пастой);</w:t>
      </w:r>
    </w:p>
    <w:p w:rsidR="00635FE5" w:rsidRDefault="00635FE5">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635FE5" w:rsidRDefault="00635FE5">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635FE5" w:rsidRDefault="00635FE5">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635FE5" w:rsidRDefault="00635FE5">
      <w:pPr>
        <w:pStyle w:val="ConsPlusNormal"/>
        <w:spacing w:before="220"/>
        <w:ind w:firstLine="540"/>
        <w:jc w:val="both"/>
      </w:pPr>
      <w:r>
        <w:t>2.6.3. Требования к типу электронных документов.</w:t>
      </w:r>
    </w:p>
    <w:p w:rsidR="00635FE5" w:rsidRDefault="00635FE5">
      <w:pPr>
        <w:pStyle w:val="ConsPlusNormal"/>
        <w:spacing w:before="220"/>
        <w:ind w:firstLine="540"/>
        <w:jc w:val="both"/>
      </w:pPr>
      <w:r>
        <w:t>Формат документа при обращении посредством ЕПГУ/ПГУ ЛО, формат сканирования при обращении посредством филиалов ЦСЗН - многостраничный pdf, с разрешением 150 dpi, в черно-белом или сером цвете.</w:t>
      </w:r>
    </w:p>
    <w:p w:rsidR="00635FE5" w:rsidRDefault="00635FE5">
      <w:pPr>
        <w:pStyle w:val="ConsPlusNormal"/>
        <w:ind w:firstLine="540"/>
        <w:jc w:val="both"/>
      </w:pPr>
    </w:p>
    <w:p w:rsidR="00635FE5" w:rsidRDefault="00635FE5">
      <w:pPr>
        <w:pStyle w:val="ConsPlusTitle"/>
        <w:jc w:val="center"/>
        <w:outlineLvl w:val="2"/>
      </w:pPr>
      <w:r>
        <w:t>Исчерпывающий перечень документов (сведений), необходимых</w:t>
      </w:r>
    </w:p>
    <w:p w:rsidR="00635FE5" w:rsidRDefault="00635FE5">
      <w:pPr>
        <w:pStyle w:val="ConsPlusTitle"/>
        <w:jc w:val="center"/>
      </w:pPr>
      <w:r>
        <w:t>в соответствии с законодательными или иными нормативными</w:t>
      </w:r>
    </w:p>
    <w:p w:rsidR="00635FE5" w:rsidRDefault="00635FE5">
      <w:pPr>
        <w:pStyle w:val="ConsPlusTitle"/>
        <w:jc w:val="center"/>
      </w:pPr>
      <w:r>
        <w:t>правовыми актами для предоставления государственной услуги,</w:t>
      </w:r>
    </w:p>
    <w:p w:rsidR="00635FE5" w:rsidRDefault="00635FE5">
      <w:pPr>
        <w:pStyle w:val="ConsPlusTitle"/>
        <w:jc w:val="center"/>
      </w:pPr>
      <w:r>
        <w:t>находящихся в распоряжении государственных органов, органов</w:t>
      </w:r>
    </w:p>
    <w:p w:rsidR="00635FE5" w:rsidRDefault="00635FE5">
      <w:pPr>
        <w:pStyle w:val="ConsPlusTitle"/>
        <w:jc w:val="center"/>
      </w:pPr>
      <w:r>
        <w:t>местного самоуправления и подведомственных им организаций</w:t>
      </w:r>
    </w:p>
    <w:p w:rsidR="00635FE5" w:rsidRDefault="00635FE5">
      <w:pPr>
        <w:pStyle w:val="ConsPlusTitle"/>
        <w:jc w:val="center"/>
      </w:pPr>
      <w:r>
        <w:t>(за исключением организаций, оказывающих услуги, необходимые</w:t>
      </w:r>
    </w:p>
    <w:p w:rsidR="00635FE5" w:rsidRDefault="00635FE5">
      <w:pPr>
        <w:pStyle w:val="ConsPlusTitle"/>
        <w:jc w:val="center"/>
      </w:pPr>
      <w:r>
        <w:t>и обязательные для предоставления государственной услуги)</w:t>
      </w:r>
    </w:p>
    <w:p w:rsidR="00635FE5" w:rsidRDefault="00635FE5">
      <w:pPr>
        <w:pStyle w:val="ConsPlusTitle"/>
        <w:jc w:val="center"/>
      </w:pPr>
      <w:r>
        <w:t>и подлежащих представлению в рамках межведомственного</w:t>
      </w:r>
    </w:p>
    <w:p w:rsidR="00635FE5" w:rsidRDefault="00635FE5">
      <w:pPr>
        <w:pStyle w:val="ConsPlusTitle"/>
        <w:jc w:val="center"/>
      </w:pPr>
      <w:r>
        <w:t>информационного взаимодействия</w:t>
      </w:r>
    </w:p>
    <w:p w:rsidR="00635FE5" w:rsidRDefault="00635FE5">
      <w:pPr>
        <w:pStyle w:val="ConsPlusNormal"/>
        <w:ind w:firstLine="540"/>
        <w:jc w:val="both"/>
      </w:pPr>
    </w:p>
    <w:p w:rsidR="00635FE5" w:rsidRDefault="00635FE5">
      <w:pPr>
        <w:pStyle w:val="ConsPlusNormal"/>
        <w:ind w:firstLine="540"/>
        <w:jc w:val="both"/>
      </w:pPr>
      <w:bookmarkStart w:id="4" w:name="P212"/>
      <w:bookmarkEnd w:id="4"/>
      <w:r>
        <w:t>2.7. Филиалы ЦСЗН в рамках межведомственного информационного взаимодействия для предоставления государственной услуги запрашивают в Единой системе межведомственного электронного взаимодействия и подключаемых к ней региональных систем межведомственного электронного взаимодействия следующие документы (сведения):</w:t>
      </w:r>
    </w:p>
    <w:p w:rsidR="00635FE5" w:rsidRDefault="00635FE5">
      <w:pPr>
        <w:pStyle w:val="ConsPlusNormal"/>
        <w:spacing w:before="220"/>
        <w:ind w:firstLine="540"/>
        <w:jc w:val="both"/>
      </w:pPr>
      <w:r>
        <w:t>1) в органах внутренних дел:</w:t>
      </w:r>
    </w:p>
    <w:p w:rsidR="00635FE5" w:rsidRDefault="00635FE5">
      <w:pPr>
        <w:pStyle w:val="ConsPlusNormal"/>
        <w:spacing w:before="220"/>
        <w:ind w:firstLine="540"/>
        <w:jc w:val="both"/>
      </w:pPr>
      <w:r>
        <w:t>сведения о действительности (недействительности) паспорта гражданина - при первичном обращении либо при изменении паспортных данных;</w:t>
      </w:r>
    </w:p>
    <w:p w:rsidR="00635FE5" w:rsidRDefault="00635FE5">
      <w:pPr>
        <w:pStyle w:val="ConsPlusNormal"/>
        <w:spacing w:before="220"/>
        <w:ind w:firstLine="540"/>
        <w:jc w:val="both"/>
      </w:pPr>
      <w:r>
        <w:t>сведения о месте жительства или месте пребывания на территории Ленинградской области;</w:t>
      </w:r>
    </w:p>
    <w:p w:rsidR="00635FE5" w:rsidRDefault="00635FE5">
      <w:pPr>
        <w:pStyle w:val="ConsPlusNormal"/>
        <w:spacing w:before="220"/>
        <w:ind w:firstLine="540"/>
        <w:jc w:val="both"/>
      </w:pPr>
      <w:r>
        <w:t>2) в территориальном органе Фонда пенсионного и социального страхования Российской Федерации:</w:t>
      </w:r>
    </w:p>
    <w:p w:rsidR="00635FE5" w:rsidRDefault="00635FE5">
      <w:pPr>
        <w:pStyle w:val="ConsPlusNormal"/>
        <w:spacing w:before="220"/>
        <w:ind w:firstLine="540"/>
        <w:jc w:val="both"/>
      </w:pPr>
      <w:r>
        <w:t xml:space="preserve">сведения из ФГИС ФРИ об установлении (продлении) инвалидности - при отсутствии сведений в государственной информационной системе Ленинградской области "Автоматизированная </w:t>
      </w:r>
      <w:r>
        <w:lastRenderedPageBreak/>
        <w:t>информационная система "Социальная защита Ленинградской области" (далее - АИС "Соцзащита");</w:t>
      </w:r>
    </w:p>
    <w:p w:rsidR="00635FE5" w:rsidRDefault="00635FE5">
      <w:pPr>
        <w:pStyle w:val="ConsPlusNormal"/>
        <w:spacing w:before="220"/>
        <w:ind w:firstLine="540"/>
        <w:jc w:val="both"/>
      </w:pPr>
      <w:r>
        <w:t>сведения об индивидуальных программах реабилитации или абилитации инвалида (ребенка-инвалида);</w:t>
      </w:r>
    </w:p>
    <w:p w:rsidR="00635FE5" w:rsidRDefault="00635FE5">
      <w:pPr>
        <w:pStyle w:val="ConsPlusNormal"/>
        <w:spacing w:before="220"/>
        <w:ind w:firstLine="540"/>
        <w:jc w:val="both"/>
      </w:pPr>
      <w:r>
        <w:t>сведения о непредоставлении заявителю аналогичного протеза (если труженик тыла, жертва политических репрессий является инвалидом);</w:t>
      </w:r>
    </w:p>
    <w:p w:rsidR="00635FE5" w:rsidRDefault="00635FE5">
      <w:pPr>
        <w:pStyle w:val="ConsPlusNormal"/>
        <w:jc w:val="both"/>
      </w:pPr>
      <w:r>
        <w:t xml:space="preserve">(пп. 2 в ред. </w:t>
      </w:r>
      <w:hyperlink r:id="rId25">
        <w:r>
          <w:rPr>
            <w:color w:val="0000FF"/>
          </w:rPr>
          <w:t>Приказа</w:t>
        </w:r>
      </w:hyperlink>
      <w:r>
        <w:t xml:space="preserve"> комитета по социальной защите населения Ленинградской области от 29.12.2022 N 04-88)</w:t>
      </w:r>
    </w:p>
    <w:p w:rsidR="00635FE5" w:rsidRDefault="00635FE5">
      <w:pPr>
        <w:pStyle w:val="ConsPlusNormal"/>
        <w:spacing w:before="220"/>
        <w:ind w:firstLine="540"/>
        <w:jc w:val="both"/>
      </w:pPr>
      <w:r>
        <w:t>3) в органе Федеральной налоговой службы:</w:t>
      </w:r>
    </w:p>
    <w:p w:rsidR="00635FE5" w:rsidRDefault="00635FE5">
      <w:pPr>
        <w:pStyle w:val="ConsPlusNormal"/>
        <w:spacing w:before="220"/>
        <w:ind w:firstLine="540"/>
        <w:jc w:val="both"/>
      </w:pPr>
      <w:r>
        <w:t>сведения об актах гражданского состояния из ЕГР ЗАГС, в том числе:</w:t>
      </w:r>
    </w:p>
    <w:p w:rsidR="00635FE5" w:rsidRDefault="00635FE5">
      <w:pPr>
        <w:pStyle w:val="ConsPlusNormal"/>
        <w:spacing w:before="220"/>
        <w:ind w:firstLine="540"/>
        <w:jc w:val="both"/>
      </w:pPr>
      <w:r>
        <w:t>о государственной регистрации заключения брака;</w:t>
      </w:r>
    </w:p>
    <w:p w:rsidR="00635FE5" w:rsidRDefault="00635FE5">
      <w:pPr>
        <w:pStyle w:val="ConsPlusNormal"/>
        <w:spacing w:before="220"/>
        <w:ind w:firstLine="540"/>
        <w:jc w:val="both"/>
      </w:pPr>
      <w:r>
        <w:t>о государственной регистрации перемены имени;</w:t>
      </w:r>
    </w:p>
    <w:p w:rsidR="00635FE5" w:rsidRDefault="00635FE5">
      <w:pPr>
        <w:pStyle w:val="ConsPlusNormal"/>
        <w:spacing w:before="220"/>
        <w:ind w:firstLine="540"/>
        <w:jc w:val="both"/>
      </w:pPr>
      <w:r>
        <w:t>о государственной регистрации расторжения брака;</w:t>
      </w:r>
    </w:p>
    <w:p w:rsidR="00635FE5" w:rsidRDefault="00635FE5">
      <w:pPr>
        <w:pStyle w:val="ConsPlusNormal"/>
        <w:spacing w:before="220"/>
        <w:ind w:firstLine="540"/>
        <w:jc w:val="both"/>
      </w:pPr>
      <w:r>
        <w:t xml:space="preserve">4) исключен с 1 января 2023 года. - </w:t>
      </w:r>
      <w:hyperlink r:id="rId26">
        <w:r>
          <w:rPr>
            <w:color w:val="0000FF"/>
          </w:rPr>
          <w:t>Приказ</w:t>
        </w:r>
      </w:hyperlink>
      <w:r>
        <w:t xml:space="preserve"> комитета по социальной защите населения Ленинградской области от 29.12.2022 N 04-88.</w:t>
      </w:r>
    </w:p>
    <w:p w:rsidR="00635FE5" w:rsidRDefault="00635FE5">
      <w:pPr>
        <w:pStyle w:val="ConsPlusNormal"/>
        <w:spacing w:before="220"/>
        <w:ind w:firstLine="540"/>
        <w:jc w:val="both"/>
      </w:pPr>
      <w:r>
        <w:t xml:space="preserve">2.7.1. Заявитель вправе представить документы, содержащие сведения, указанные в </w:t>
      </w:r>
      <w:hyperlink w:anchor="P212">
        <w:r>
          <w:rPr>
            <w:color w:val="0000FF"/>
          </w:rPr>
          <w:t>2.7</w:t>
        </w:r>
      </w:hyperlink>
      <w:r>
        <w:t xml:space="preserve"> настоящего регламента, по собственной инициативе.</w:t>
      </w:r>
    </w:p>
    <w:p w:rsidR="00635FE5" w:rsidRDefault="00635FE5">
      <w:pPr>
        <w:pStyle w:val="ConsPlusNormal"/>
        <w:spacing w:before="220"/>
        <w:ind w:firstLine="540"/>
        <w:jc w:val="both"/>
      </w:pPr>
      <w:r>
        <w:t>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филиалы ЦСЗН для предоставления государственной услуги вправе запрашивать сведения, содержащиеся в представленных документах, с целью проведения проверки представленных документов и подтверждения оснований для предоставления государственной услуги.</w:t>
      </w:r>
    </w:p>
    <w:p w:rsidR="00635FE5" w:rsidRDefault="00635FE5">
      <w:pPr>
        <w:pStyle w:val="ConsPlusNormal"/>
        <w:spacing w:before="220"/>
        <w:ind w:firstLine="540"/>
        <w:jc w:val="both"/>
      </w:pPr>
      <w:r>
        <w:t>2.7.3. Запрещается требовать от заявителя:</w:t>
      </w:r>
    </w:p>
    <w:p w:rsidR="00635FE5" w:rsidRDefault="00635FE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35FE5" w:rsidRDefault="00635FE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635FE5" w:rsidRDefault="00635FE5">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N 210-ФЗ;</w:t>
      </w:r>
    </w:p>
    <w:p w:rsidR="00635FE5" w:rsidRDefault="00635FE5">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lastRenderedPageBreak/>
        <w:t xml:space="preserve">государственной услуги, либо в предоставлении государственной услуги, за исключением случаев, предусмотренных </w:t>
      </w:r>
      <w:hyperlink r:id="rId29">
        <w:r>
          <w:rPr>
            <w:color w:val="0000FF"/>
          </w:rPr>
          <w:t>пунктом 4 части 1 статьи 7</w:t>
        </w:r>
      </w:hyperlink>
      <w:r>
        <w:t xml:space="preserve"> Федерального закона N 210-ФЗ;</w:t>
      </w:r>
    </w:p>
    <w:p w:rsidR="00635FE5" w:rsidRDefault="00635FE5">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5FE5" w:rsidRDefault="00635FE5">
      <w:pPr>
        <w:pStyle w:val="ConsPlusNormal"/>
        <w:spacing w:before="220"/>
        <w:ind w:firstLine="540"/>
        <w:jc w:val="both"/>
      </w:pPr>
      <w:r>
        <w:t>2.7.4. Межведомственное информационное взаимодействие осуществляется на бумажном носителе:</w:t>
      </w:r>
    </w:p>
    <w:p w:rsidR="00635FE5" w:rsidRDefault="00635FE5">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635FE5" w:rsidRDefault="00635FE5">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635FE5" w:rsidRDefault="00635FE5">
      <w:pPr>
        <w:pStyle w:val="ConsPlusNormal"/>
        <w:spacing w:before="220"/>
        <w:ind w:firstLine="540"/>
        <w:jc w:val="both"/>
      </w:pPr>
      <w:r>
        <w:t>2.7.5. При наступлении событий, являющихся основанием для предоставления государственной услуги, филиалы ЦСЗН вправе:</w:t>
      </w:r>
    </w:p>
    <w:p w:rsidR="00635FE5" w:rsidRDefault="00635FE5">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5FE5" w:rsidRDefault="00635FE5">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35FE5" w:rsidRDefault="00635FE5">
      <w:pPr>
        <w:pStyle w:val="ConsPlusNormal"/>
        <w:ind w:firstLine="540"/>
        <w:jc w:val="both"/>
      </w:pPr>
    </w:p>
    <w:p w:rsidR="00635FE5" w:rsidRDefault="00635FE5">
      <w:pPr>
        <w:pStyle w:val="ConsPlusTitle"/>
        <w:jc w:val="center"/>
        <w:outlineLvl w:val="2"/>
      </w:pPr>
      <w:r>
        <w:t>Исчерпывающий перечень оснований для приостановления</w:t>
      </w:r>
    </w:p>
    <w:p w:rsidR="00635FE5" w:rsidRDefault="00635FE5">
      <w:pPr>
        <w:pStyle w:val="ConsPlusTitle"/>
        <w:jc w:val="center"/>
      </w:pPr>
      <w:r>
        <w:t>предоставления государственной услуги с указанием допустимых</w:t>
      </w:r>
    </w:p>
    <w:p w:rsidR="00635FE5" w:rsidRDefault="00635FE5">
      <w:pPr>
        <w:pStyle w:val="ConsPlusTitle"/>
        <w:jc w:val="center"/>
      </w:pPr>
      <w:r>
        <w:t>сроков приостановления в случае, если возможность</w:t>
      </w:r>
    </w:p>
    <w:p w:rsidR="00635FE5" w:rsidRDefault="00635FE5">
      <w:pPr>
        <w:pStyle w:val="ConsPlusTitle"/>
        <w:jc w:val="center"/>
      </w:pPr>
      <w:r>
        <w:t>приостановления предоставления государственной услуги</w:t>
      </w:r>
    </w:p>
    <w:p w:rsidR="00635FE5" w:rsidRDefault="00635FE5">
      <w:pPr>
        <w:pStyle w:val="ConsPlusTitle"/>
        <w:jc w:val="center"/>
      </w:pPr>
      <w:r>
        <w:t>предусмотрена действующим законодательством</w:t>
      </w:r>
    </w:p>
    <w:p w:rsidR="00635FE5" w:rsidRDefault="00635FE5">
      <w:pPr>
        <w:pStyle w:val="ConsPlusNormal"/>
        <w:ind w:firstLine="540"/>
        <w:jc w:val="both"/>
      </w:pPr>
    </w:p>
    <w:p w:rsidR="00635FE5" w:rsidRDefault="00635FE5">
      <w:pPr>
        <w:pStyle w:val="ConsPlusNormal"/>
        <w:ind w:firstLine="540"/>
        <w:jc w:val="both"/>
      </w:pPr>
      <w:r>
        <w:t>2.8. Оснований для приостановления предоставления государственной услуги не имеется.</w:t>
      </w:r>
    </w:p>
    <w:p w:rsidR="00635FE5" w:rsidRDefault="00635FE5">
      <w:pPr>
        <w:pStyle w:val="ConsPlusNormal"/>
        <w:ind w:firstLine="540"/>
        <w:jc w:val="both"/>
      </w:pPr>
    </w:p>
    <w:p w:rsidR="00635FE5" w:rsidRDefault="00635FE5">
      <w:pPr>
        <w:pStyle w:val="ConsPlusTitle"/>
        <w:jc w:val="center"/>
        <w:outlineLvl w:val="2"/>
      </w:pPr>
      <w:r>
        <w:t>Исчерпывающий перечень оснований для отказа в приеме</w:t>
      </w:r>
    </w:p>
    <w:p w:rsidR="00635FE5" w:rsidRDefault="00635FE5">
      <w:pPr>
        <w:pStyle w:val="ConsPlusTitle"/>
        <w:jc w:val="center"/>
      </w:pPr>
      <w:r>
        <w:t>документов, необходимых для предоставления</w:t>
      </w:r>
    </w:p>
    <w:p w:rsidR="00635FE5" w:rsidRDefault="00635FE5">
      <w:pPr>
        <w:pStyle w:val="ConsPlusTitle"/>
        <w:jc w:val="center"/>
      </w:pPr>
      <w:r>
        <w:t>государственной услуги</w:t>
      </w:r>
    </w:p>
    <w:p w:rsidR="00635FE5" w:rsidRDefault="00635FE5">
      <w:pPr>
        <w:pStyle w:val="ConsPlusNormal"/>
        <w:ind w:firstLine="540"/>
        <w:jc w:val="both"/>
      </w:pPr>
    </w:p>
    <w:p w:rsidR="00635FE5" w:rsidRDefault="00635FE5">
      <w:pPr>
        <w:pStyle w:val="ConsPlusNormal"/>
        <w:ind w:firstLine="540"/>
        <w:jc w:val="both"/>
      </w:pPr>
      <w:r>
        <w:t>2.9. Оснований для отказа в приеме документов, необходимых для предоставления государственной услуги, не имеется.</w:t>
      </w:r>
    </w:p>
    <w:p w:rsidR="00635FE5" w:rsidRDefault="00635FE5">
      <w:pPr>
        <w:pStyle w:val="ConsPlusNormal"/>
        <w:ind w:firstLine="540"/>
        <w:jc w:val="both"/>
      </w:pPr>
    </w:p>
    <w:p w:rsidR="00635FE5" w:rsidRDefault="00635FE5">
      <w:pPr>
        <w:pStyle w:val="ConsPlusTitle"/>
        <w:jc w:val="center"/>
        <w:outlineLvl w:val="2"/>
      </w:pPr>
      <w:r>
        <w:t>Исчерпывающий перечень оснований для отказа в предоставлении</w:t>
      </w:r>
    </w:p>
    <w:p w:rsidR="00635FE5" w:rsidRDefault="00635FE5">
      <w:pPr>
        <w:pStyle w:val="ConsPlusTitle"/>
        <w:jc w:val="center"/>
      </w:pPr>
      <w:r>
        <w:t>государственной услуги</w:t>
      </w:r>
    </w:p>
    <w:p w:rsidR="00635FE5" w:rsidRDefault="00635FE5">
      <w:pPr>
        <w:pStyle w:val="ConsPlusNormal"/>
        <w:ind w:firstLine="540"/>
        <w:jc w:val="both"/>
      </w:pPr>
    </w:p>
    <w:p w:rsidR="00635FE5" w:rsidRDefault="00635FE5">
      <w:pPr>
        <w:pStyle w:val="ConsPlusNormal"/>
        <w:ind w:firstLine="540"/>
        <w:jc w:val="both"/>
      </w:pPr>
      <w:r>
        <w:t>2.10. Исчерпывающий перечень оснований для отказа в предоставлении государственной услуги:</w:t>
      </w:r>
    </w:p>
    <w:p w:rsidR="00635FE5" w:rsidRDefault="00635FE5">
      <w:pPr>
        <w:pStyle w:val="ConsPlusNormal"/>
        <w:spacing w:before="220"/>
        <w:ind w:firstLine="540"/>
        <w:jc w:val="both"/>
      </w:pPr>
      <w:r>
        <w:lastRenderedPageBreak/>
        <w:t>1) срок действия заключения о нуждаемости в обеспечении протезами, протезно-ортопедическими изделиями истек на дату приобретения протеза, ортопедического изделия;</w:t>
      </w:r>
    </w:p>
    <w:p w:rsidR="00635FE5" w:rsidRDefault="00635FE5">
      <w:pPr>
        <w:pStyle w:val="ConsPlusNormal"/>
        <w:spacing w:before="220"/>
        <w:ind w:firstLine="540"/>
        <w:jc w:val="both"/>
      </w:pPr>
      <w:r>
        <w:t xml:space="preserve">2) указанные в заявлении протез, протезно-ортопедическое изделие не включены в </w:t>
      </w:r>
      <w:hyperlink r:id="rId31">
        <w:r>
          <w:rPr>
            <w:color w:val="0000FF"/>
          </w:rPr>
          <w:t>перечень</w:t>
        </w:r>
      </w:hyperlink>
      <w:r>
        <w:t>, являющийся приложением к Порядку обеспечения протезно-ортопедической помощью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и жертв политических репрессий, проживающих в Ленинградской области, утвержденному постановлением Правительства Ленинградской области от 14 сентября 2016 года N 346 "Об утверждении Порядка обеспечения протезно-ортопедической помощью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и жертв политических репрессий, проживающих в Ленинградской области, и признании утратившим силу постановления Правительства Ленинградской области от 23 декабря 2004 года N 312";</w:t>
      </w:r>
    </w:p>
    <w:p w:rsidR="00635FE5" w:rsidRDefault="00635FE5">
      <w:pPr>
        <w:pStyle w:val="ConsPlusNormal"/>
        <w:spacing w:before="220"/>
        <w:ind w:firstLine="540"/>
        <w:jc w:val="both"/>
      </w:pPr>
      <w:r>
        <w:t>3) указанные в заявлении протез, протезно-ортопедическое изделие не указаны в заключении о нуждаемости в обеспечении протезами, протезно-ортопедическими изделиями;</w:t>
      </w:r>
    </w:p>
    <w:p w:rsidR="00635FE5" w:rsidRDefault="00635FE5">
      <w:pPr>
        <w:pStyle w:val="ConsPlusNormal"/>
        <w:spacing w:before="220"/>
        <w:ind w:firstLine="540"/>
        <w:jc w:val="both"/>
      </w:pPr>
      <w:r>
        <w:t>4) срок использования протеза, протезно-ортопедического изделия &lt;1&gt;, компенсация за которое ранее была предоставлена заявителю, не истек на дату приобретения или заказа протеза, протезно-ортопедического изделия, указанного в заявлении;</w:t>
      </w:r>
    </w:p>
    <w:p w:rsidR="00635FE5" w:rsidRDefault="00635FE5">
      <w:pPr>
        <w:pStyle w:val="ConsPlusNormal"/>
        <w:spacing w:before="220"/>
        <w:ind w:firstLine="540"/>
        <w:jc w:val="both"/>
      </w:pPr>
      <w:r>
        <w:t>--------------------------------</w:t>
      </w:r>
    </w:p>
    <w:p w:rsidR="00635FE5" w:rsidRDefault="00635FE5">
      <w:pPr>
        <w:pStyle w:val="ConsPlusNormal"/>
        <w:spacing w:before="220"/>
        <w:ind w:firstLine="540"/>
        <w:jc w:val="both"/>
      </w:pPr>
      <w:r>
        <w:t xml:space="preserve">&lt;1&gt; Срок использования протеза, протезно-ортопедического изделия утвержден </w:t>
      </w:r>
      <w:hyperlink r:id="rId32">
        <w:r>
          <w:rPr>
            <w:color w:val="0000FF"/>
          </w:rPr>
          <w:t>приказом</w:t>
        </w:r>
      </w:hyperlink>
      <w:r>
        <w:t xml:space="preserve"> Министерства труда и социальной защиты Российской Федерации от 5 марта 2021 года N 107н.</w:t>
      </w:r>
    </w:p>
    <w:p w:rsidR="00635FE5" w:rsidRDefault="00635FE5">
      <w:pPr>
        <w:pStyle w:val="ConsPlusNormal"/>
        <w:ind w:firstLine="540"/>
        <w:jc w:val="both"/>
      </w:pPr>
    </w:p>
    <w:p w:rsidR="00635FE5" w:rsidRDefault="00635FE5">
      <w:pPr>
        <w:pStyle w:val="ConsPlusNormal"/>
        <w:ind w:firstLine="540"/>
        <w:jc w:val="both"/>
      </w:pPr>
      <w:r>
        <w:t xml:space="preserve">5) заявителем не представлен полный пакет документов, указанных в </w:t>
      </w:r>
      <w:hyperlink w:anchor="P154">
        <w:r>
          <w:rPr>
            <w:color w:val="0000FF"/>
          </w:rPr>
          <w:t>пункте 2.6</w:t>
        </w:r>
      </w:hyperlink>
      <w:r>
        <w:t xml:space="preserve"> и </w:t>
      </w:r>
      <w:hyperlink w:anchor="P192">
        <w:r>
          <w:rPr>
            <w:color w:val="0000FF"/>
          </w:rPr>
          <w:t>2.6.1</w:t>
        </w:r>
      </w:hyperlink>
      <w:r>
        <w:t xml:space="preserve"> настоящего регламента;</w:t>
      </w:r>
    </w:p>
    <w:p w:rsidR="00635FE5" w:rsidRDefault="00635FE5">
      <w:pPr>
        <w:pStyle w:val="ConsPlusNormal"/>
        <w:spacing w:before="220"/>
        <w:ind w:firstLine="540"/>
        <w:jc w:val="both"/>
      </w:pPr>
      <w:r>
        <w:t>6) получение заявителем протеза, протезно-ортопедического изделия либо компенсации за приобретение протеза, протезно-ортопедического изделия по другим основаниям.</w:t>
      </w:r>
    </w:p>
    <w:p w:rsidR="00635FE5" w:rsidRDefault="00635FE5">
      <w:pPr>
        <w:pStyle w:val="ConsPlusNormal"/>
        <w:ind w:firstLine="540"/>
        <w:jc w:val="both"/>
      </w:pPr>
    </w:p>
    <w:p w:rsidR="00635FE5" w:rsidRDefault="00635FE5">
      <w:pPr>
        <w:pStyle w:val="ConsPlusTitle"/>
        <w:jc w:val="center"/>
        <w:outlineLvl w:val="2"/>
      </w:pPr>
      <w:r>
        <w:t>Порядок, размер и основания взимания государственной пошлины</w:t>
      </w:r>
    </w:p>
    <w:p w:rsidR="00635FE5" w:rsidRDefault="00635FE5">
      <w:pPr>
        <w:pStyle w:val="ConsPlusTitle"/>
        <w:jc w:val="center"/>
      </w:pPr>
      <w:r>
        <w:t>или иной платы, взимаемой за предоставление</w:t>
      </w:r>
    </w:p>
    <w:p w:rsidR="00635FE5" w:rsidRDefault="00635FE5">
      <w:pPr>
        <w:pStyle w:val="ConsPlusTitle"/>
        <w:jc w:val="center"/>
      </w:pPr>
      <w:r>
        <w:t>государственной услуги</w:t>
      </w:r>
    </w:p>
    <w:p w:rsidR="00635FE5" w:rsidRDefault="00635FE5">
      <w:pPr>
        <w:pStyle w:val="ConsPlusNormal"/>
        <w:ind w:firstLine="540"/>
        <w:jc w:val="both"/>
      </w:pPr>
    </w:p>
    <w:p w:rsidR="00635FE5" w:rsidRDefault="00635FE5">
      <w:pPr>
        <w:pStyle w:val="ConsPlusNormal"/>
        <w:ind w:firstLine="540"/>
        <w:jc w:val="both"/>
      </w:pPr>
      <w:r>
        <w:t>2.11. Государственная услуга предоставляется бесплатно.</w:t>
      </w:r>
    </w:p>
    <w:p w:rsidR="00635FE5" w:rsidRDefault="00635FE5">
      <w:pPr>
        <w:pStyle w:val="ConsPlusNormal"/>
        <w:ind w:firstLine="540"/>
        <w:jc w:val="both"/>
      </w:pPr>
    </w:p>
    <w:p w:rsidR="00635FE5" w:rsidRDefault="00635FE5">
      <w:pPr>
        <w:pStyle w:val="ConsPlusTitle"/>
        <w:jc w:val="center"/>
        <w:outlineLvl w:val="2"/>
      </w:pPr>
      <w:r>
        <w:t>Максимальный срок ожидания в очереди при подаче заявления</w:t>
      </w:r>
    </w:p>
    <w:p w:rsidR="00635FE5" w:rsidRDefault="00635FE5">
      <w:pPr>
        <w:pStyle w:val="ConsPlusTitle"/>
        <w:jc w:val="center"/>
      </w:pPr>
      <w:r>
        <w:t>о предоставлении государственной услуги и при получении</w:t>
      </w:r>
    </w:p>
    <w:p w:rsidR="00635FE5" w:rsidRDefault="00635FE5">
      <w:pPr>
        <w:pStyle w:val="ConsPlusTitle"/>
        <w:jc w:val="center"/>
      </w:pPr>
      <w:r>
        <w:t>результата предоставления государственной услуги</w:t>
      </w:r>
    </w:p>
    <w:p w:rsidR="00635FE5" w:rsidRDefault="00635FE5">
      <w:pPr>
        <w:pStyle w:val="ConsPlusNormal"/>
        <w:ind w:firstLine="540"/>
        <w:jc w:val="both"/>
      </w:pPr>
    </w:p>
    <w:p w:rsidR="00635FE5" w:rsidRDefault="00635FE5">
      <w:pPr>
        <w:pStyle w:val="ConsPlusNormal"/>
        <w:ind w:firstLine="540"/>
        <w:jc w:val="both"/>
      </w:pPr>
      <w:r>
        <w:t>2.12.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635FE5" w:rsidRDefault="00635FE5">
      <w:pPr>
        <w:pStyle w:val="ConsPlusNormal"/>
        <w:ind w:firstLine="540"/>
        <w:jc w:val="both"/>
      </w:pPr>
    </w:p>
    <w:p w:rsidR="00635FE5" w:rsidRDefault="00635FE5">
      <w:pPr>
        <w:pStyle w:val="ConsPlusTitle"/>
        <w:jc w:val="center"/>
        <w:outlineLvl w:val="2"/>
      </w:pPr>
      <w:r>
        <w:t>Срок регистрации заявления заявителя о предоставлении</w:t>
      </w:r>
    </w:p>
    <w:p w:rsidR="00635FE5" w:rsidRDefault="00635FE5">
      <w:pPr>
        <w:pStyle w:val="ConsPlusTitle"/>
        <w:jc w:val="center"/>
      </w:pPr>
      <w:r>
        <w:t>государственной услуги</w:t>
      </w:r>
    </w:p>
    <w:p w:rsidR="00635FE5" w:rsidRDefault="00635FE5">
      <w:pPr>
        <w:pStyle w:val="ConsPlusNormal"/>
        <w:ind w:firstLine="540"/>
        <w:jc w:val="both"/>
      </w:pPr>
    </w:p>
    <w:p w:rsidR="00635FE5" w:rsidRDefault="00635FE5">
      <w:pPr>
        <w:pStyle w:val="ConsPlusNormal"/>
        <w:ind w:firstLine="540"/>
        <w:jc w:val="both"/>
      </w:pPr>
      <w:bookmarkStart w:id="5" w:name="P285"/>
      <w:bookmarkEnd w:id="5"/>
      <w:r>
        <w:t>2.13. Срок регистрации заявления заявителя о предоставлении государственной услуги составляет:</w:t>
      </w:r>
    </w:p>
    <w:p w:rsidR="00635FE5" w:rsidRDefault="00635FE5">
      <w:pPr>
        <w:pStyle w:val="ConsPlusNormal"/>
        <w:spacing w:before="220"/>
        <w:ind w:firstLine="540"/>
        <w:jc w:val="both"/>
      </w:pPr>
      <w:r>
        <w:lastRenderedPageBreak/>
        <w:t>при личном обращении в филиал ЦСЗН - в день поступления заявления;</w:t>
      </w:r>
    </w:p>
    <w:p w:rsidR="00635FE5" w:rsidRDefault="00635FE5">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35FE5" w:rsidRDefault="00635FE5">
      <w:pPr>
        <w:pStyle w:val="ConsPlusNormal"/>
        <w:ind w:firstLine="540"/>
        <w:jc w:val="both"/>
      </w:pPr>
    </w:p>
    <w:p w:rsidR="00635FE5" w:rsidRDefault="00635FE5">
      <w:pPr>
        <w:pStyle w:val="ConsPlusTitle"/>
        <w:jc w:val="center"/>
        <w:outlineLvl w:val="2"/>
      </w:pPr>
      <w:r>
        <w:t>Требования к помещениям, в которых предоставляется</w:t>
      </w:r>
    </w:p>
    <w:p w:rsidR="00635FE5" w:rsidRDefault="00635FE5">
      <w:pPr>
        <w:pStyle w:val="ConsPlusTitle"/>
        <w:jc w:val="center"/>
      </w:pPr>
      <w:r>
        <w:t>государственная услуга, к залу ожидания, местам</w:t>
      </w:r>
    </w:p>
    <w:p w:rsidR="00635FE5" w:rsidRDefault="00635FE5">
      <w:pPr>
        <w:pStyle w:val="ConsPlusTitle"/>
        <w:jc w:val="center"/>
      </w:pPr>
      <w:r>
        <w:t>для заполнения запросов о предоставлении государственной</w:t>
      </w:r>
    </w:p>
    <w:p w:rsidR="00635FE5" w:rsidRDefault="00635FE5">
      <w:pPr>
        <w:pStyle w:val="ConsPlusTitle"/>
        <w:jc w:val="center"/>
      </w:pPr>
      <w:r>
        <w:t>услуги, информационным стендам с образцами их заполнения</w:t>
      </w:r>
    </w:p>
    <w:p w:rsidR="00635FE5" w:rsidRDefault="00635FE5">
      <w:pPr>
        <w:pStyle w:val="ConsPlusTitle"/>
        <w:jc w:val="center"/>
      </w:pPr>
      <w:r>
        <w:t>и перечнем документов, необходимых для предоставления</w:t>
      </w:r>
    </w:p>
    <w:p w:rsidR="00635FE5" w:rsidRDefault="00635FE5">
      <w:pPr>
        <w:pStyle w:val="ConsPlusTitle"/>
        <w:jc w:val="center"/>
      </w:pPr>
      <w:r>
        <w:t>государственной услуги</w:t>
      </w:r>
    </w:p>
    <w:p w:rsidR="00635FE5" w:rsidRDefault="00635FE5">
      <w:pPr>
        <w:pStyle w:val="ConsPlusNormal"/>
        <w:ind w:firstLine="540"/>
        <w:jc w:val="both"/>
      </w:pPr>
    </w:p>
    <w:p w:rsidR="00635FE5" w:rsidRDefault="00635FE5">
      <w:pPr>
        <w:pStyle w:val="ConsPlusNormal"/>
        <w:ind w:firstLine="540"/>
        <w:jc w:val="both"/>
      </w:pPr>
      <w:bookmarkStart w:id="6" w:name="P296"/>
      <w:bookmarkEnd w:id="6"/>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635FE5" w:rsidRDefault="00635FE5">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филиалов ЦСЗН.</w:t>
      </w:r>
    </w:p>
    <w:p w:rsidR="00635FE5" w:rsidRDefault="00635FE5">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ЦСЗН,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5FE5" w:rsidRDefault="00635FE5">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5FE5" w:rsidRDefault="00635FE5">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635FE5" w:rsidRDefault="00635FE5">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35FE5" w:rsidRDefault="00635FE5">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635FE5" w:rsidRDefault="00635FE5">
      <w:pPr>
        <w:pStyle w:val="ConsPlusNormal"/>
        <w:spacing w:before="220"/>
        <w:ind w:firstLine="540"/>
        <w:jc w:val="both"/>
      </w:pPr>
      <w:r>
        <w:t>2.14.7. При необходимости специалистом филиала ЦСЗН оказывается инвалиду помощь в преодолении барьеров, мешающих получению им услуг наравне с другими лицами.</w:t>
      </w:r>
    </w:p>
    <w:p w:rsidR="00635FE5" w:rsidRDefault="00635FE5">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635FE5" w:rsidRDefault="00635FE5">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5FE5" w:rsidRDefault="00635FE5">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5FE5" w:rsidRDefault="00635FE5">
      <w:pPr>
        <w:pStyle w:val="ConsPlusNormal"/>
        <w:spacing w:before="220"/>
        <w:ind w:firstLine="540"/>
        <w:jc w:val="both"/>
      </w:pPr>
      <w: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w:t>
      </w:r>
      <w:r>
        <w:lastRenderedPageBreak/>
        <w:t>оборудования должны соответствовать требованиям нормативных документов, действующих на территории Российской Федерации.</w:t>
      </w:r>
    </w:p>
    <w:p w:rsidR="00635FE5" w:rsidRDefault="00635FE5">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635FE5" w:rsidRDefault="00635FE5">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35FE5" w:rsidRDefault="00635FE5">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5FE5" w:rsidRDefault="00635FE5">
      <w:pPr>
        <w:pStyle w:val="ConsPlusNormal"/>
        <w:ind w:firstLine="540"/>
        <w:jc w:val="both"/>
      </w:pPr>
    </w:p>
    <w:p w:rsidR="00635FE5" w:rsidRDefault="00635FE5">
      <w:pPr>
        <w:pStyle w:val="ConsPlusTitle"/>
        <w:jc w:val="center"/>
        <w:outlineLvl w:val="2"/>
      </w:pPr>
      <w:r>
        <w:t>Показатели доступности и качества государственной услуги</w:t>
      </w:r>
    </w:p>
    <w:p w:rsidR="00635FE5" w:rsidRDefault="00635FE5">
      <w:pPr>
        <w:pStyle w:val="ConsPlusNormal"/>
        <w:ind w:firstLine="540"/>
        <w:jc w:val="both"/>
      </w:pPr>
    </w:p>
    <w:p w:rsidR="00635FE5" w:rsidRDefault="00635FE5">
      <w:pPr>
        <w:pStyle w:val="ConsPlusNormal"/>
        <w:ind w:firstLine="540"/>
        <w:jc w:val="both"/>
      </w:pPr>
      <w:r>
        <w:t>2.15. Показатели доступности и качества государственной услуги.</w:t>
      </w:r>
    </w:p>
    <w:p w:rsidR="00635FE5" w:rsidRDefault="00635FE5">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635FE5" w:rsidRDefault="00635FE5">
      <w:pPr>
        <w:pStyle w:val="ConsPlusNormal"/>
        <w:spacing w:before="220"/>
        <w:ind w:firstLine="540"/>
        <w:jc w:val="both"/>
      </w:pPr>
      <w:r>
        <w:t>1) транспортная доступность к месту предоставления государственной услуги;</w:t>
      </w:r>
    </w:p>
    <w:p w:rsidR="00635FE5" w:rsidRDefault="00635FE5">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635FE5" w:rsidRDefault="00635FE5">
      <w:pPr>
        <w:pStyle w:val="ConsPlusNormal"/>
        <w:spacing w:before="220"/>
        <w:ind w:firstLine="540"/>
        <w:jc w:val="both"/>
      </w:pPr>
      <w:r>
        <w:t>3) возможность получения полной и достоверной информации о государственной услуге в ЦСЗН и филиалах ЦСЗН по телефону, на официальном сайте органа, предоставляющего услугу, посредством ЕПГУ либо ПГУ ЛО;</w:t>
      </w:r>
    </w:p>
    <w:p w:rsidR="00635FE5" w:rsidRDefault="00635FE5">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635FE5" w:rsidRDefault="00635FE5">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635FE5" w:rsidRDefault="00635FE5">
      <w:pPr>
        <w:pStyle w:val="ConsPlusNormal"/>
        <w:spacing w:before="220"/>
        <w:ind w:firstLine="540"/>
        <w:jc w:val="both"/>
      </w:pPr>
      <w:r>
        <w:t>6) возможность получения государственной услуги по экстерриториальному принципу.</w:t>
      </w:r>
    </w:p>
    <w:p w:rsidR="00635FE5" w:rsidRDefault="00635FE5">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635FE5" w:rsidRDefault="00635FE5">
      <w:pPr>
        <w:pStyle w:val="ConsPlusNormal"/>
        <w:spacing w:before="220"/>
        <w:ind w:firstLine="540"/>
        <w:jc w:val="both"/>
      </w:pPr>
      <w:r>
        <w:t xml:space="preserve">1) наличие инфраструктуры, указанной в </w:t>
      </w:r>
      <w:hyperlink w:anchor="P296">
        <w:r>
          <w:rPr>
            <w:color w:val="0000FF"/>
          </w:rPr>
          <w:t>пункте 2.14</w:t>
        </w:r>
      </w:hyperlink>
      <w:r>
        <w:t xml:space="preserve"> настоящего регламента;</w:t>
      </w:r>
    </w:p>
    <w:p w:rsidR="00635FE5" w:rsidRDefault="00635FE5">
      <w:pPr>
        <w:pStyle w:val="ConsPlusNormal"/>
        <w:spacing w:before="220"/>
        <w:ind w:firstLine="540"/>
        <w:jc w:val="both"/>
      </w:pPr>
      <w:r>
        <w:t>2) исполнение требований доступности услуг для инвалидов;</w:t>
      </w:r>
    </w:p>
    <w:p w:rsidR="00635FE5" w:rsidRDefault="00635FE5">
      <w:pPr>
        <w:pStyle w:val="ConsPlusNormal"/>
        <w:spacing w:before="220"/>
        <w:ind w:firstLine="540"/>
        <w:jc w:val="both"/>
      </w:pPr>
      <w:r>
        <w:t>3) обеспечение беспрепятственного доступа инвалидов к помещениям, в которых предоставляется государственная услуга.</w:t>
      </w:r>
    </w:p>
    <w:p w:rsidR="00635FE5" w:rsidRDefault="00635FE5">
      <w:pPr>
        <w:pStyle w:val="ConsPlusNormal"/>
        <w:spacing w:before="220"/>
        <w:ind w:firstLine="540"/>
        <w:jc w:val="both"/>
      </w:pPr>
      <w:r>
        <w:t>2.15.3. Показатели качества государственной услуги:</w:t>
      </w:r>
    </w:p>
    <w:p w:rsidR="00635FE5" w:rsidRDefault="00635FE5">
      <w:pPr>
        <w:pStyle w:val="ConsPlusNormal"/>
        <w:spacing w:before="220"/>
        <w:ind w:firstLine="540"/>
        <w:jc w:val="both"/>
      </w:pPr>
      <w:r>
        <w:t>1) соблюдение срока предоставления государственной услуги;</w:t>
      </w:r>
    </w:p>
    <w:p w:rsidR="00635FE5" w:rsidRDefault="00635FE5">
      <w:pPr>
        <w:pStyle w:val="ConsPlusNormal"/>
        <w:spacing w:before="220"/>
        <w:ind w:firstLine="540"/>
        <w:jc w:val="both"/>
      </w:pPr>
      <w:r>
        <w:t>2) соблюдение времени ожидания в очереди при подаче запроса и получении результата;</w:t>
      </w:r>
    </w:p>
    <w:p w:rsidR="00635FE5" w:rsidRDefault="00635FE5">
      <w:pPr>
        <w:pStyle w:val="ConsPlusNormal"/>
        <w:spacing w:before="220"/>
        <w:ind w:firstLine="540"/>
        <w:jc w:val="both"/>
      </w:pPr>
      <w:r>
        <w:t xml:space="preserve">3) осуществление не более одного обращения заявителя к должностным лицам филиала </w:t>
      </w:r>
      <w:r>
        <w:lastRenderedPageBreak/>
        <w:t>ЦСЗН при подаче документов на получение государственной услуги и не более одного обращения при получении результата в филиале ЦСЗН;</w:t>
      </w:r>
    </w:p>
    <w:p w:rsidR="00635FE5" w:rsidRDefault="00635FE5">
      <w:pPr>
        <w:pStyle w:val="ConsPlusNormal"/>
        <w:spacing w:before="220"/>
        <w:ind w:firstLine="540"/>
        <w:jc w:val="both"/>
      </w:pPr>
      <w:r>
        <w:t>4) отсутствие жалоб на действия или бездействие должностных лиц филиала ЦСЗН, поданных в установленном порядке.</w:t>
      </w:r>
    </w:p>
    <w:p w:rsidR="00635FE5" w:rsidRDefault="00635FE5">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заявителю обеспечивается возможность оценки качества оказания услуги.</w:t>
      </w:r>
    </w:p>
    <w:p w:rsidR="00635FE5" w:rsidRDefault="00635FE5">
      <w:pPr>
        <w:pStyle w:val="ConsPlusNormal"/>
        <w:ind w:firstLine="540"/>
        <w:jc w:val="both"/>
      </w:pPr>
    </w:p>
    <w:p w:rsidR="00635FE5" w:rsidRDefault="00635FE5">
      <w:pPr>
        <w:pStyle w:val="ConsPlusTitle"/>
        <w:jc w:val="center"/>
        <w:outlineLvl w:val="2"/>
      </w:pPr>
      <w:r>
        <w:t>Информация об услугах, являющихся необходимыми</w:t>
      </w:r>
    </w:p>
    <w:p w:rsidR="00635FE5" w:rsidRDefault="00635FE5">
      <w:pPr>
        <w:pStyle w:val="ConsPlusTitle"/>
        <w:jc w:val="center"/>
      </w:pPr>
      <w:r>
        <w:t>и обязательными для предоставления государственной услуги</w:t>
      </w:r>
    </w:p>
    <w:p w:rsidR="00635FE5" w:rsidRDefault="00635FE5">
      <w:pPr>
        <w:pStyle w:val="ConsPlusNormal"/>
        <w:ind w:firstLine="540"/>
        <w:jc w:val="both"/>
      </w:pPr>
    </w:p>
    <w:p w:rsidR="00635FE5" w:rsidRDefault="00635FE5">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635FE5" w:rsidRDefault="00635FE5">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635FE5" w:rsidRDefault="00635FE5">
      <w:pPr>
        <w:pStyle w:val="ConsPlusNormal"/>
        <w:ind w:firstLine="540"/>
        <w:jc w:val="both"/>
      </w:pPr>
    </w:p>
    <w:p w:rsidR="00635FE5" w:rsidRDefault="00635FE5">
      <w:pPr>
        <w:pStyle w:val="ConsPlusTitle"/>
        <w:jc w:val="center"/>
        <w:outlineLvl w:val="2"/>
      </w:pPr>
      <w:r>
        <w:t>Иные требования, в том числе учитывающие особенности</w:t>
      </w:r>
    </w:p>
    <w:p w:rsidR="00635FE5" w:rsidRDefault="00635FE5">
      <w:pPr>
        <w:pStyle w:val="ConsPlusTitle"/>
        <w:jc w:val="center"/>
      </w:pPr>
      <w:r>
        <w:t>предоставления государственной услуги в электронной форме</w:t>
      </w:r>
    </w:p>
    <w:p w:rsidR="00635FE5" w:rsidRDefault="00635FE5">
      <w:pPr>
        <w:pStyle w:val="ConsPlusNormal"/>
        <w:ind w:firstLine="540"/>
        <w:jc w:val="both"/>
      </w:pPr>
    </w:p>
    <w:p w:rsidR="00635FE5" w:rsidRDefault="00635FE5">
      <w:pPr>
        <w:pStyle w:val="ConsPlusNormal"/>
        <w:ind w:firstLine="540"/>
        <w:jc w:val="both"/>
      </w:pPr>
      <w:r>
        <w:t>2.17. Предоставление услуги по экстерриториальному принципу предусмотрено.</w:t>
      </w:r>
    </w:p>
    <w:p w:rsidR="00635FE5" w:rsidRDefault="00635FE5">
      <w:pPr>
        <w:pStyle w:val="ConsPlusNormal"/>
        <w:spacing w:before="220"/>
        <w:ind w:firstLine="540"/>
        <w:jc w:val="both"/>
      </w:pPr>
      <w:r>
        <w:t>2.17.1. Подача запросов, документов, информации, необходимых для получения государственной услуги, предоставляемых в филиалы ЦСЗН, а также получение результатов предоставления государственной услуги осуществляются в любом филиале ЦСЗН.</w:t>
      </w:r>
    </w:p>
    <w:p w:rsidR="00635FE5" w:rsidRDefault="00635FE5">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635FE5" w:rsidRDefault="00635FE5">
      <w:pPr>
        <w:pStyle w:val="ConsPlusNormal"/>
        <w:ind w:firstLine="540"/>
        <w:jc w:val="both"/>
      </w:pPr>
    </w:p>
    <w:p w:rsidR="00635FE5" w:rsidRDefault="00635FE5">
      <w:pPr>
        <w:pStyle w:val="ConsPlusTitle"/>
        <w:jc w:val="center"/>
        <w:outlineLvl w:val="1"/>
      </w:pPr>
      <w:r>
        <w:t>III. СОСТАВ, ПОСЛЕДОВАТЕЛЬНОСТЬ И СРОКИ ВЫПОЛНЕНИЯ</w:t>
      </w:r>
    </w:p>
    <w:p w:rsidR="00635FE5" w:rsidRDefault="00635FE5">
      <w:pPr>
        <w:pStyle w:val="ConsPlusTitle"/>
        <w:jc w:val="center"/>
      </w:pPr>
      <w:r>
        <w:t>АДМИНИСТРАТИВНЫХ ПРОЦЕДУР, ТРЕБОВАНИЯ К ПОРЯДКУ ИХ</w:t>
      </w:r>
    </w:p>
    <w:p w:rsidR="00635FE5" w:rsidRDefault="00635FE5">
      <w:pPr>
        <w:pStyle w:val="ConsPlusTitle"/>
        <w:jc w:val="center"/>
      </w:pPr>
      <w:r>
        <w:t>ВЫПОЛНЕНИЯ, В ТОМ ЧИСЛЕ ОСОБЕННОСТИ ВЫПОЛНЕНИЯ</w:t>
      </w:r>
    </w:p>
    <w:p w:rsidR="00635FE5" w:rsidRDefault="00635FE5">
      <w:pPr>
        <w:pStyle w:val="ConsPlusTitle"/>
        <w:jc w:val="center"/>
      </w:pPr>
      <w:r>
        <w:t>АДМИНИСТРАТИВНЫХ ПРОЦЕДУР В ЭЛЕКТРОННОЙ ФОРМЕ</w:t>
      </w:r>
    </w:p>
    <w:p w:rsidR="00635FE5" w:rsidRDefault="00635FE5">
      <w:pPr>
        <w:pStyle w:val="ConsPlusNormal"/>
        <w:ind w:firstLine="540"/>
        <w:jc w:val="both"/>
      </w:pPr>
    </w:p>
    <w:p w:rsidR="00635FE5" w:rsidRDefault="00635FE5">
      <w:pPr>
        <w:pStyle w:val="ConsPlusTitle"/>
        <w:ind w:firstLine="540"/>
        <w:jc w:val="both"/>
        <w:outlineLvl w:val="2"/>
      </w:pPr>
      <w:bookmarkStart w:id="7" w:name="P351"/>
      <w:bookmarkEnd w:id="7"/>
      <w:r>
        <w:t>3.1. Состав, последовательность и сроки выполнения административных процедур, требования к порядку их выполнения</w:t>
      </w:r>
    </w:p>
    <w:p w:rsidR="00635FE5" w:rsidRDefault="00635FE5">
      <w:pPr>
        <w:pStyle w:val="ConsPlusNormal"/>
        <w:ind w:firstLine="540"/>
        <w:jc w:val="both"/>
      </w:pPr>
    </w:p>
    <w:p w:rsidR="00635FE5" w:rsidRDefault="00635FE5">
      <w:pPr>
        <w:pStyle w:val="ConsPlusNormal"/>
        <w:ind w:firstLine="540"/>
        <w:jc w:val="both"/>
      </w:pPr>
      <w:r>
        <w:t>3.1.1. Предоставление государственной услуги включает в себя следующие административные процедуры:</w:t>
      </w:r>
    </w:p>
    <w:p w:rsidR="00635FE5" w:rsidRDefault="00635FE5">
      <w:pPr>
        <w:pStyle w:val="ConsPlusNormal"/>
        <w:spacing w:before="220"/>
        <w:ind w:firstLine="540"/>
        <w:jc w:val="both"/>
      </w:pPr>
      <w:bookmarkStart w:id="8" w:name="P354"/>
      <w:bookmarkEnd w:id="8"/>
      <w:r>
        <w:t xml:space="preserve">1) прием и регистрация заявления - 1 рабочий день в соответствии с </w:t>
      </w:r>
      <w:hyperlink w:anchor="P285">
        <w:r>
          <w:rPr>
            <w:color w:val="0000FF"/>
          </w:rPr>
          <w:t>пунктом 2.13</w:t>
        </w:r>
      </w:hyperlink>
      <w:r>
        <w:t xml:space="preserve"> настоящего регламента;</w:t>
      </w:r>
    </w:p>
    <w:p w:rsidR="00635FE5" w:rsidRDefault="00635FE5">
      <w:pPr>
        <w:pStyle w:val="ConsPlusNormal"/>
        <w:spacing w:before="220"/>
        <w:ind w:firstLine="540"/>
        <w:jc w:val="both"/>
      </w:pPr>
      <w:bookmarkStart w:id="9" w:name="P355"/>
      <w:bookmarkEnd w:id="9"/>
      <w:r>
        <w:t>2) рассмотрение и проверка документов - 11 рабочих дней со дня регистрации заявления;</w:t>
      </w:r>
    </w:p>
    <w:p w:rsidR="00635FE5" w:rsidRDefault="00635FE5">
      <w:pPr>
        <w:pStyle w:val="ConsPlusNormal"/>
        <w:spacing w:before="220"/>
        <w:ind w:firstLine="540"/>
        <w:jc w:val="both"/>
      </w:pPr>
      <w:bookmarkStart w:id="10" w:name="P356"/>
      <w:bookmarkEnd w:id="10"/>
      <w:r>
        <w:t>3) принятие решения о предоставлении (об отказе в предоставлении) государственной услуги - 3 рабочих дня со дня окончания рассмотрения и проверки документов;</w:t>
      </w:r>
    </w:p>
    <w:p w:rsidR="00635FE5" w:rsidRDefault="00635FE5">
      <w:pPr>
        <w:pStyle w:val="ConsPlusNormal"/>
        <w:spacing w:before="220"/>
        <w:ind w:firstLine="540"/>
        <w:jc w:val="both"/>
      </w:pPr>
      <w:bookmarkStart w:id="11" w:name="P357"/>
      <w:bookmarkEnd w:id="11"/>
      <w:r>
        <w:t>4) выдача (направление) результата - 5 рабочих дней со дня принятия решения.</w:t>
      </w:r>
    </w:p>
    <w:p w:rsidR="00635FE5" w:rsidRDefault="00635FE5">
      <w:pPr>
        <w:pStyle w:val="ConsPlusNormal"/>
        <w:spacing w:before="220"/>
        <w:ind w:firstLine="540"/>
        <w:jc w:val="both"/>
      </w:pPr>
      <w:r>
        <w:t>3.1.2. Прием и регистрация заявления.</w:t>
      </w:r>
    </w:p>
    <w:p w:rsidR="00635FE5" w:rsidRDefault="00635FE5">
      <w:pPr>
        <w:pStyle w:val="ConsPlusNormal"/>
        <w:spacing w:before="220"/>
        <w:ind w:firstLine="540"/>
        <w:jc w:val="both"/>
      </w:pPr>
      <w:r>
        <w:t xml:space="preserve">3.1.2.1. Основание для начала административной процедуры: поступление в филиал ЦСЗН заявления и прилагаемых к нему документов должностному лицу, осуществляющему прием и </w:t>
      </w:r>
      <w:r>
        <w:lastRenderedPageBreak/>
        <w:t>регистрацию заявления.</w:t>
      </w:r>
    </w:p>
    <w:p w:rsidR="00635FE5" w:rsidRDefault="00635FE5">
      <w:pPr>
        <w:pStyle w:val="ConsPlusNormal"/>
        <w:spacing w:before="220"/>
        <w:ind w:firstLine="540"/>
        <w:jc w:val="both"/>
      </w:pPr>
      <w:r>
        <w:t xml:space="preserve">3.1.2.2.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выполнения административных действий: должностное лицо филиала ЦСЗН, ответственное за выполнение административной процедуры в соответствии с настоящим регламентом (далее - работник филиала ЦСЗН), в сроки, указанные в </w:t>
      </w:r>
      <w:hyperlink w:anchor="P354">
        <w:r>
          <w:rPr>
            <w:color w:val="0000FF"/>
          </w:rPr>
          <w:t>подпункте 1 пункта 3.1.1</w:t>
        </w:r>
      </w:hyperlink>
      <w:r>
        <w:t xml:space="preserve"> настоящего регламента:</w:t>
      </w:r>
    </w:p>
    <w:p w:rsidR="00635FE5" w:rsidRDefault="00635FE5">
      <w:pPr>
        <w:pStyle w:val="ConsPlusNormal"/>
        <w:spacing w:before="220"/>
        <w:ind w:firstLine="540"/>
        <w:jc w:val="both"/>
      </w:pPr>
      <w:r>
        <w:t>1 действие: работник филиала ЦСЗН при личном обращении заявителя (представителя заявителя) в филиал ЦСЗН составляет расписку в приеме документов с указанием описи документов и вручает расписку заявителю (представителю заявителя) под роспись, а также, в случае получения документов посредством ПГУ ЛО/ЕПГУ, принимает в работу электронные документы в АИС "Межвед ЛО" и регистрирует заявление о предоставлении государственной услуги.</w:t>
      </w:r>
    </w:p>
    <w:p w:rsidR="00635FE5" w:rsidRDefault="00635FE5">
      <w:pPr>
        <w:pStyle w:val="ConsPlusNormal"/>
        <w:spacing w:before="220"/>
        <w:ind w:firstLine="540"/>
        <w:jc w:val="both"/>
      </w:pPr>
      <w:r>
        <w:t>Максимальный срок выполнения административного действия - 1 рабочий день.</w:t>
      </w:r>
    </w:p>
    <w:p w:rsidR="00635FE5" w:rsidRDefault="00635FE5">
      <w:pPr>
        <w:pStyle w:val="ConsPlusNormal"/>
        <w:spacing w:before="220"/>
        <w:ind w:firstLine="540"/>
        <w:jc w:val="both"/>
      </w:pPr>
      <w:r>
        <w:t>3.1.2.3. Лицо, ответственное за выполнение административной процедуры: должностное лицо, ответственное за делопроизводство.</w:t>
      </w:r>
    </w:p>
    <w:p w:rsidR="00635FE5" w:rsidRDefault="00635FE5">
      <w:pPr>
        <w:pStyle w:val="ConsPlusNormal"/>
        <w:spacing w:before="220"/>
        <w:ind w:firstLine="540"/>
        <w:jc w:val="both"/>
      </w:pPr>
      <w:r>
        <w:t>3.1.2.4. Результат выполнения административной процедуры: регистрация заявления на предоставление государственной услуги.</w:t>
      </w:r>
    </w:p>
    <w:p w:rsidR="00635FE5" w:rsidRDefault="00635FE5">
      <w:pPr>
        <w:pStyle w:val="ConsPlusNormal"/>
        <w:spacing w:before="220"/>
        <w:ind w:firstLine="540"/>
        <w:jc w:val="both"/>
      </w:pPr>
      <w:r>
        <w:t>3.1.3. Рассмотрение и проверка документов.</w:t>
      </w:r>
    </w:p>
    <w:p w:rsidR="00635FE5" w:rsidRDefault="00635FE5">
      <w:pPr>
        <w:pStyle w:val="ConsPlusNormal"/>
        <w:spacing w:before="220"/>
        <w:ind w:firstLine="540"/>
        <w:jc w:val="both"/>
      </w:pPr>
      <w:r>
        <w:t>3.1.3.1. Основание для начала административной процедуры: поступление заявления и прилагаемых к нему документов должностному лицу филиала ЦСЗН, осуществляющему их проверку.</w:t>
      </w:r>
    </w:p>
    <w:p w:rsidR="00635FE5" w:rsidRDefault="00635FE5">
      <w:pPr>
        <w:pStyle w:val="ConsPlusNormal"/>
        <w:spacing w:before="220"/>
        <w:ind w:firstLine="540"/>
        <w:jc w:val="both"/>
      </w:pPr>
      <w:r>
        <w:t xml:space="preserve">3.1.3.2.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выполнения административных действий: должностное лицо филиала ЦСЗН, ответственное за выполнение административной процедуры в соответствии с настоящим регламентом (далее - работник филиала ЦСЗН), в сроки, указанные в </w:t>
      </w:r>
      <w:hyperlink w:anchor="P355">
        <w:r>
          <w:rPr>
            <w:color w:val="0000FF"/>
          </w:rPr>
          <w:t>подпункте 2 пункта 3.1.1</w:t>
        </w:r>
      </w:hyperlink>
      <w:r>
        <w:t xml:space="preserve"> настоящего регламента:</w:t>
      </w:r>
    </w:p>
    <w:p w:rsidR="00635FE5" w:rsidRDefault="00635FE5">
      <w:pPr>
        <w:pStyle w:val="ConsPlusNormal"/>
        <w:spacing w:before="220"/>
        <w:ind w:firstLine="540"/>
        <w:jc w:val="both"/>
      </w:pPr>
      <w:r>
        <w:t>1 действие: работник филиала ЦСЗН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получает ответы на направленные запросы.</w:t>
      </w:r>
    </w:p>
    <w:p w:rsidR="00635FE5" w:rsidRDefault="00635FE5">
      <w:pPr>
        <w:pStyle w:val="ConsPlusNormal"/>
        <w:spacing w:before="220"/>
        <w:ind w:firstLine="540"/>
        <w:jc w:val="both"/>
      </w:pPr>
      <w:r>
        <w:t>Максимальный срок выполнения административного действия - 11 рабочих дней.</w:t>
      </w:r>
    </w:p>
    <w:p w:rsidR="00635FE5" w:rsidRDefault="00635FE5">
      <w:pPr>
        <w:pStyle w:val="ConsPlusNormal"/>
        <w:spacing w:before="220"/>
        <w:ind w:firstLine="540"/>
        <w:jc w:val="both"/>
      </w:pPr>
      <w:r>
        <w:t>3.1.3.3. Лицо, ответственное за выполнение административной процедуры: должностное лицо, ответственное за выполнение административной процедуры.</w:t>
      </w:r>
    </w:p>
    <w:p w:rsidR="00635FE5" w:rsidRDefault="00635FE5">
      <w:pPr>
        <w:pStyle w:val="ConsPlusNormal"/>
        <w:spacing w:before="220"/>
        <w:ind w:firstLine="540"/>
        <w:jc w:val="both"/>
      </w:pPr>
      <w:r>
        <w:t>3.1.3.4. Результат выполнения административной процедуры: формирование пакета документов, необходимого для принятия решения.</w:t>
      </w:r>
    </w:p>
    <w:p w:rsidR="00635FE5" w:rsidRDefault="00635FE5">
      <w:pPr>
        <w:pStyle w:val="ConsPlusNormal"/>
        <w:spacing w:before="220"/>
        <w:ind w:firstLine="540"/>
        <w:jc w:val="both"/>
      </w:pPr>
      <w:r>
        <w:t>3.1.4. Принятие решения о предоставлении (об отказе в предоставлении) государственной услуги (далее - решение).</w:t>
      </w:r>
    </w:p>
    <w:p w:rsidR="00635FE5" w:rsidRDefault="00635FE5">
      <w:pPr>
        <w:pStyle w:val="ConsPlusNormal"/>
        <w:spacing w:before="220"/>
        <w:ind w:firstLine="540"/>
        <w:jc w:val="both"/>
      </w:pPr>
      <w:r>
        <w:t xml:space="preserve">3.1.4.1. Основание для начала административной процедуры: поступление пакета </w:t>
      </w:r>
      <w:r>
        <w:lastRenderedPageBreak/>
        <w:t>документов, необходимого для принятия решения, должностному лицу, ответственному за принятие решения.</w:t>
      </w:r>
    </w:p>
    <w:p w:rsidR="00635FE5" w:rsidRDefault="00635FE5">
      <w:pPr>
        <w:pStyle w:val="ConsPlusNormal"/>
        <w:spacing w:before="220"/>
        <w:ind w:firstLine="540"/>
        <w:jc w:val="both"/>
      </w:pPr>
      <w:r>
        <w:t xml:space="preserve">3.1.4.2. Содержание административных действий, продолжительность, максимальный срок их выполнения, сведения о должностном лице, ответственном за их выполнение, критерии принятия решения (в случае если административное действие связано с принятием решения), результат выполнения административных действий: должностное лицо филиала ЦСЗН, ответственное за выполнение административной процедуры в соответствии с настоящим регламентом (далее - работник филиала ЦСЗН), в сроки, указанные в </w:t>
      </w:r>
      <w:hyperlink w:anchor="P356">
        <w:r>
          <w:rPr>
            <w:color w:val="0000FF"/>
          </w:rPr>
          <w:t>подпункте 3 пункта 3.1.1</w:t>
        </w:r>
      </w:hyperlink>
      <w:r>
        <w:t xml:space="preserve"> настоящего регламента:</w:t>
      </w:r>
    </w:p>
    <w:p w:rsidR="00635FE5" w:rsidRDefault="00635FE5">
      <w:pPr>
        <w:pStyle w:val="ConsPlusNormal"/>
        <w:spacing w:before="220"/>
        <w:ind w:firstLine="540"/>
        <w:jc w:val="both"/>
      </w:pPr>
      <w:r>
        <w:t>1 действие: работник филиала ЦСЗН готовит проект решения в форме соответствующего распоряжения (</w:t>
      </w:r>
      <w:hyperlink w:anchor="P671">
        <w:r>
          <w:rPr>
            <w:color w:val="0000FF"/>
          </w:rPr>
          <w:t>приложения 2</w:t>
        </w:r>
      </w:hyperlink>
      <w:r>
        <w:t xml:space="preserve">, </w:t>
      </w:r>
      <w:hyperlink w:anchor="P787">
        <w:r>
          <w:rPr>
            <w:color w:val="0000FF"/>
          </w:rPr>
          <w:t>3</w:t>
        </w:r>
      </w:hyperlink>
      <w:r>
        <w:t xml:space="preserve"> к настоящему регламенту), согласует и подписывает его у руководителя филиала ЦСЗН.</w:t>
      </w:r>
    </w:p>
    <w:p w:rsidR="00635FE5" w:rsidRDefault="00635FE5">
      <w:pPr>
        <w:pStyle w:val="ConsPlusNormal"/>
        <w:spacing w:before="220"/>
        <w:ind w:firstLine="540"/>
        <w:jc w:val="both"/>
      </w:pPr>
      <w:r>
        <w:t>Максимальный срок выполнения административного действия - 3 рабочих дня.</w:t>
      </w:r>
    </w:p>
    <w:p w:rsidR="00635FE5" w:rsidRDefault="00635FE5">
      <w:pPr>
        <w:pStyle w:val="ConsPlusNormal"/>
        <w:spacing w:before="220"/>
        <w:ind w:firstLine="540"/>
        <w:jc w:val="both"/>
      </w:pPr>
      <w:r>
        <w:t>3.1.4.3. Лицо, ответственное за выполнение административной процедуры: должностное лицо, ответственное за принятие решения.</w:t>
      </w:r>
    </w:p>
    <w:p w:rsidR="00635FE5" w:rsidRDefault="00635FE5">
      <w:pPr>
        <w:pStyle w:val="ConsPlusNormal"/>
        <w:spacing w:before="220"/>
        <w:ind w:firstLine="540"/>
        <w:jc w:val="both"/>
      </w:pPr>
      <w:r>
        <w:t>3.1.4.4. Критерии принятия решения: наличие (отсутствие) у заявителя права на получение государственной услуги.</w:t>
      </w:r>
    </w:p>
    <w:p w:rsidR="00635FE5" w:rsidRDefault="00635FE5">
      <w:pPr>
        <w:pStyle w:val="ConsPlusNormal"/>
        <w:spacing w:before="220"/>
        <w:ind w:firstLine="540"/>
        <w:jc w:val="both"/>
      </w:pPr>
      <w:r>
        <w:t>3.1.4.5. Результат выполнения административной процедуры: принятие соответствующего решения.</w:t>
      </w:r>
    </w:p>
    <w:p w:rsidR="00635FE5" w:rsidRDefault="00635FE5">
      <w:pPr>
        <w:pStyle w:val="ConsPlusNormal"/>
        <w:spacing w:before="220"/>
        <w:ind w:firstLine="540"/>
        <w:jc w:val="both"/>
      </w:pPr>
      <w:r>
        <w:t>3.1.5. Выдача (направление) результата.</w:t>
      </w:r>
    </w:p>
    <w:p w:rsidR="00635FE5" w:rsidRDefault="00635FE5">
      <w:pPr>
        <w:pStyle w:val="ConsPlusNormal"/>
        <w:spacing w:before="220"/>
        <w:ind w:firstLine="540"/>
        <w:jc w:val="both"/>
      </w:pPr>
      <w:r>
        <w:t>3.1.5.1. Основание для начала административной процедуры: принятие соответствующего решения.</w:t>
      </w:r>
    </w:p>
    <w:p w:rsidR="00635FE5" w:rsidRDefault="00635FE5">
      <w:pPr>
        <w:pStyle w:val="ConsPlusNormal"/>
        <w:spacing w:before="220"/>
        <w:ind w:firstLine="540"/>
        <w:jc w:val="both"/>
      </w:pPr>
      <w:r>
        <w:t xml:space="preserve">3.1.5.2. Содержание административного действия, продолжительность и(или) максимальный срок его выполнения: работник филиала ЦСЗН в сроки, указанные в </w:t>
      </w:r>
      <w:hyperlink w:anchor="P357">
        <w:r>
          <w:rPr>
            <w:color w:val="0000FF"/>
          </w:rPr>
          <w:t>подпункте 4 подпункта 3.1.1 пункта 3.1</w:t>
        </w:r>
      </w:hyperlink>
      <w:r>
        <w:t xml:space="preserve"> настоящего регламента:</w:t>
      </w:r>
    </w:p>
    <w:p w:rsidR="00635FE5" w:rsidRDefault="00635FE5">
      <w:pPr>
        <w:pStyle w:val="ConsPlusNormal"/>
        <w:spacing w:before="220"/>
        <w:ind w:firstLine="540"/>
        <w:jc w:val="both"/>
      </w:pPr>
      <w:r>
        <w:t>1 действие:</w:t>
      </w:r>
    </w:p>
    <w:p w:rsidR="00635FE5" w:rsidRDefault="00635FE5">
      <w:pPr>
        <w:pStyle w:val="ConsPlusNormal"/>
        <w:spacing w:before="220"/>
        <w:ind w:firstLine="540"/>
        <w:jc w:val="both"/>
      </w:pPr>
      <w:r>
        <w:t>в случае получения документов посредством ПГУ ЛО/ЕПГУ размещает в АИС "Межвед ЛО" и(или) АИС "Соцзащита" соответствующее распоряжение (</w:t>
      </w:r>
      <w:hyperlink w:anchor="P671">
        <w:r>
          <w:rPr>
            <w:color w:val="0000FF"/>
          </w:rPr>
          <w:t>приложения 2</w:t>
        </w:r>
      </w:hyperlink>
      <w:r>
        <w:t xml:space="preserve">, </w:t>
      </w:r>
      <w:hyperlink w:anchor="P787">
        <w:r>
          <w:rPr>
            <w:color w:val="0000FF"/>
          </w:rPr>
          <w:t>3</w:t>
        </w:r>
      </w:hyperlink>
      <w:r>
        <w:t xml:space="preserve"> к настоящему регламенту);</w:t>
      </w:r>
    </w:p>
    <w:p w:rsidR="00635FE5" w:rsidRDefault="00635FE5">
      <w:pPr>
        <w:pStyle w:val="ConsPlusNormal"/>
        <w:spacing w:before="220"/>
        <w:ind w:firstLine="540"/>
        <w:jc w:val="both"/>
      </w:pPr>
      <w:r>
        <w:t>в случае получения документов при личном обращении направляет результат способом, указанным в заявлении.</w:t>
      </w:r>
    </w:p>
    <w:p w:rsidR="00635FE5" w:rsidRDefault="00635FE5">
      <w:pPr>
        <w:pStyle w:val="ConsPlusNormal"/>
        <w:spacing w:before="220"/>
        <w:ind w:firstLine="540"/>
        <w:jc w:val="both"/>
      </w:pPr>
      <w:r>
        <w:t>3.1.5.3. Максимальный срок выполнения административного действия - 5 рабочих дней.</w:t>
      </w:r>
    </w:p>
    <w:p w:rsidR="00635FE5" w:rsidRDefault="00635FE5">
      <w:pPr>
        <w:pStyle w:val="ConsPlusNormal"/>
        <w:spacing w:before="220"/>
        <w:ind w:firstLine="540"/>
        <w:jc w:val="both"/>
      </w:pPr>
      <w:r>
        <w:t>3.1.5.4. Лицо, ответственное за выполнение административной процедуры: должностное лицо, ответственное за делопроизводство.</w:t>
      </w:r>
    </w:p>
    <w:p w:rsidR="00635FE5" w:rsidRDefault="00635FE5">
      <w:pPr>
        <w:pStyle w:val="ConsPlusNormal"/>
        <w:spacing w:before="220"/>
        <w:ind w:firstLine="540"/>
        <w:jc w:val="both"/>
      </w:pPr>
      <w:r>
        <w:t>3.1.5.5. Результат выполнения административной процедуры: направление заявителю результата способом, указанным в заявлении.</w:t>
      </w:r>
    </w:p>
    <w:p w:rsidR="00635FE5" w:rsidRDefault="00635FE5">
      <w:pPr>
        <w:pStyle w:val="ConsPlusNormal"/>
        <w:ind w:firstLine="540"/>
        <w:jc w:val="both"/>
      </w:pPr>
    </w:p>
    <w:p w:rsidR="00635FE5" w:rsidRDefault="00635FE5">
      <w:pPr>
        <w:pStyle w:val="ConsPlusTitle"/>
        <w:ind w:firstLine="540"/>
        <w:jc w:val="both"/>
        <w:outlineLvl w:val="2"/>
      </w:pPr>
      <w:r>
        <w:t>3.2. Особенности выполнения административных процедур в электронной форме</w:t>
      </w:r>
    </w:p>
    <w:p w:rsidR="00635FE5" w:rsidRDefault="00635FE5">
      <w:pPr>
        <w:pStyle w:val="ConsPlusNormal"/>
        <w:ind w:firstLine="540"/>
        <w:jc w:val="both"/>
      </w:pPr>
    </w:p>
    <w:p w:rsidR="00635FE5" w:rsidRDefault="00635FE5">
      <w:pPr>
        <w:pStyle w:val="ConsPlusNormal"/>
        <w:ind w:firstLine="540"/>
        <w:jc w:val="both"/>
      </w:pPr>
      <w:r>
        <w:t xml:space="preserve">3.2.1. Предоставление государственной услуги на ЕПГУ и ПГУ ЛО осуществляется в соответствии с Федеральным </w:t>
      </w:r>
      <w:hyperlink r:id="rId33">
        <w:r>
          <w:rPr>
            <w:color w:val="0000FF"/>
          </w:rPr>
          <w:t>законом</w:t>
        </w:r>
      </w:hyperlink>
      <w:r>
        <w:t xml:space="preserve"> от 27.07.2010 N 210-ФЗ "Об организации предоставления </w:t>
      </w:r>
      <w:r>
        <w:lastRenderedPageBreak/>
        <w:t xml:space="preserve">государственных и муниципальных услуг", Федеральным </w:t>
      </w:r>
      <w:hyperlink r:id="rId34">
        <w:r>
          <w:rPr>
            <w:color w:val="0000FF"/>
          </w:rPr>
          <w:t>законом</w:t>
        </w:r>
      </w:hyperlink>
      <w:r>
        <w:t xml:space="preserve"> от 27.07.2006 N 149-ФЗ "Об информации, информационных технологиях и о защите информации", </w:t>
      </w:r>
      <w:hyperlink r:id="rId35">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35FE5" w:rsidRDefault="00635FE5">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35FE5" w:rsidRDefault="00635FE5">
      <w:pPr>
        <w:pStyle w:val="ConsPlusNormal"/>
        <w:spacing w:before="220"/>
        <w:ind w:firstLine="540"/>
        <w:jc w:val="both"/>
      </w:pPr>
      <w:r>
        <w:t>3.2.3. Государственная услуга предоставляется через ПГУ ЛО либо через ЕПГУ.</w:t>
      </w:r>
    </w:p>
    <w:p w:rsidR="00635FE5" w:rsidRDefault="00635FE5">
      <w:pPr>
        <w:pStyle w:val="ConsPlusNormal"/>
        <w:spacing w:before="220"/>
        <w:ind w:firstLine="540"/>
        <w:jc w:val="both"/>
      </w:pPr>
      <w:bookmarkStart w:id="12" w:name="P395"/>
      <w:bookmarkEnd w:id="12"/>
      <w:r>
        <w:t>3.2.4. Для подачи заявления через ЕПГУ или через ПГУ ЛО заявитель должен выполнить следующие действия:</w:t>
      </w:r>
    </w:p>
    <w:p w:rsidR="00635FE5" w:rsidRDefault="00635FE5">
      <w:pPr>
        <w:pStyle w:val="ConsPlusNormal"/>
        <w:spacing w:before="220"/>
        <w:ind w:firstLine="540"/>
        <w:jc w:val="both"/>
      </w:pPr>
      <w:r>
        <w:t>пройти идентификацию и аутентификацию в ЕСИА;</w:t>
      </w:r>
    </w:p>
    <w:p w:rsidR="00635FE5" w:rsidRDefault="00635FE5">
      <w:pPr>
        <w:pStyle w:val="ConsPlusNormal"/>
        <w:spacing w:before="220"/>
        <w:ind w:firstLine="540"/>
        <w:jc w:val="both"/>
      </w:pPr>
      <w: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635FE5" w:rsidRDefault="00635FE5">
      <w:pPr>
        <w:pStyle w:val="ConsPlusNormal"/>
        <w:spacing w:before="220"/>
        <w:ind w:firstLine="540"/>
        <w:jc w:val="both"/>
      </w:pPr>
      <w:r>
        <w:t>направить пакет электронных документов в филиал ЦСЗН посредством функционала ЕПГУ или ПГУ ЛО.</w:t>
      </w:r>
    </w:p>
    <w:p w:rsidR="00635FE5" w:rsidRDefault="00635FE5">
      <w:pPr>
        <w:pStyle w:val="ConsPlusNormal"/>
        <w:spacing w:before="220"/>
        <w:ind w:firstLine="540"/>
        <w:jc w:val="both"/>
      </w:pPr>
      <w:r>
        <w:t xml:space="preserve">3.2.5. В результате направления пакета электронных документов посредством ПГУ ЛО либо через ЕПГУ в соответствии с требованиями </w:t>
      </w:r>
      <w:hyperlink w:anchor="P395">
        <w:r>
          <w:rPr>
            <w:color w:val="0000FF"/>
          </w:rPr>
          <w:t>пункта 3.2.4</w:t>
        </w:r>
      </w:hyperlink>
      <w: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635FE5" w:rsidRDefault="00635FE5">
      <w:pPr>
        <w:pStyle w:val="ConsPlusNormal"/>
        <w:spacing w:before="220"/>
        <w:ind w:firstLine="540"/>
        <w:jc w:val="both"/>
      </w:pPr>
      <w:r>
        <w:t xml:space="preserve">3.2.6. При предоставлении государственной услуги через ПГУ ЛО либо через ЕПГУ должностное лицо филиала ЦСЗН выполняет действия, указанные в </w:t>
      </w:r>
      <w:hyperlink w:anchor="P351">
        <w:r>
          <w:rPr>
            <w:color w:val="0000FF"/>
          </w:rPr>
          <w:t>пункте 3.1</w:t>
        </w:r>
      </w:hyperlink>
      <w:r>
        <w:t xml:space="preserve"> настоящего регламента.</w:t>
      </w:r>
    </w:p>
    <w:p w:rsidR="00635FE5" w:rsidRDefault="00635FE5">
      <w:pPr>
        <w:pStyle w:val="ConsPlusNormal"/>
        <w:spacing w:before="220"/>
        <w:ind w:firstLine="540"/>
        <w:jc w:val="both"/>
      </w:pPr>
      <w: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635FE5" w:rsidRDefault="00635FE5">
      <w:pPr>
        <w:pStyle w:val="ConsPlusNormal"/>
        <w:spacing w:before="220"/>
        <w:ind w:firstLine="540"/>
        <w:jc w:val="both"/>
      </w:pPr>
      <w:r>
        <w:t>Должностное лицо филиала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филиала ЦСЗН, принявшего решение, в личный кабинет ПГУ ЛО или ЕПГУ.</w:t>
      </w:r>
    </w:p>
    <w:p w:rsidR="00635FE5" w:rsidRDefault="00635FE5">
      <w:pPr>
        <w:pStyle w:val="ConsPlusNormal"/>
        <w:spacing w:before="220"/>
        <w:ind w:firstLine="540"/>
        <w:jc w:val="both"/>
      </w:pPr>
      <w:r>
        <w:t xml:space="preserve">3.2.7.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работник филиала ЦСЗН не проводит проверку представленных документов, указанных в </w:t>
      </w:r>
      <w:hyperlink w:anchor="P154">
        <w:r>
          <w:rPr>
            <w:color w:val="0000FF"/>
          </w:rPr>
          <w:t>пунктах 2.6</w:t>
        </w:r>
      </w:hyperlink>
      <w:r>
        <w:t xml:space="preserve"> - </w:t>
      </w:r>
      <w:hyperlink w:anchor="P194">
        <w:r>
          <w:rPr>
            <w:color w:val="0000FF"/>
          </w:rPr>
          <w:t>2.6.2</w:t>
        </w:r>
      </w:hyperlink>
      <w:r>
        <w:t xml:space="preserve"> настоящего регламента.</w:t>
      </w:r>
    </w:p>
    <w:p w:rsidR="00635FE5" w:rsidRDefault="00635FE5">
      <w:pPr>
        <w:pStyle w:val="ConsPlusNormal"/>
        <w:ind w:firstLine="540"/>
        <w:jc w:val="both"/>
      </w:pPr>
    </w:p>
    <w:p w:rsidR="00635FE5" w:rsidRDefault="00635FE5">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635FE5" w:rsidRDefault="00635FE5">
      <w:pPr>
        <w:pStyle w:val="ConsPlusNormal"/>
        <w:ind w:firstLine="540"/>
        <w:jc w:val="both"/>
      </w:pPr>
    </w:p>
    <w:p w:rsidR="00635FE5" w:rsidRDefault="00635FE5">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филиал ЦСЗН, направить посредством ЕПГУ/ПГУ ЛО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635FE5" w:rsidRDefault="00635FE5">
      <w:pPr>
        <w:pStyle w:val="ConsPlusNormal"/>
        <w:spacing w:before="220"/>
        <w:ind w:firstLine="540"/>
        <w:jc w:val="both"/>
      </w:pPr>
      <w:r>
        <w:lastRenderedPageBreak/>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филиала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856">
        <w:r>
          <w:rPr>
            <w:color w:val="0000FF"/>
          </w:rPr>
          <w:t>уведомление</w:t>
        </w:r>
      </w:hyperlink>
      <w:r>
        <w:t xml:space="preserve"> по форме, указанной в приложении 4 к настоящему регламенту, с обоснованным отказом в оформлении документа с исправленными опечатками (ошибками). Результат предоставления государственной услуги (документ) филиал ЦСЗН направляет способом, указанным в заявлении.</w:t>
      </w:r>
    </w:p>
    <w:p w:rsidR="00635FE5" w:rsidRDefault="00635FE5">
      <w:pPr>
        <w:pStyle w:val="ConsPlusNormal"/>
        <w:ind w:firstLine="540"/>
        <w:jc w:val="both"/>
      </w:pPr>
    </w:p>
    <w:p w:rsidR="00635FE5" w:rsidRDefault="00635FE5">
      <w:pPr>
        <w:pStyle w:val="ConsPlusTitle"/>
        <w:jc w:val="center"/>
        <w:outlineLvl w:val="1"/>
      </w:pPr>
      <w:r>
        <w:t>IV. ФОРМЫ КОНТРОЛЯ ЗА ИСПОЛНЕНИЕМ</w:t>
      </w:r>
    </w:p>
    <w:p w:rsidR="00635FE5" w:rsidRDefault="00635FE5">
      <w:pPr>
        <w:pStyle w:val="ConsPlusTitle"/>
        <w:jc w:val="center"/>
      </w:pPr>
      <w:r>
        <w:t>АДМИНИСТРАТИВНОГО РЕГЛАМЕНТА</w:t>
      </w:r>
    </w:p>
    <w:p w:rsidR="00635FE5" w:rsidRDefault="00635FE5">
      <w:pPr>
        <w:pStyle w:val="ConsPlusNormal"/>
        <w:jc w:val="center"/>
      </w:pPr>
    </w:p>
    <w:p w:rsidR="00635FE5" w:rsidRDefault="00635FE5">
      <w:pPr>
        <w:pStyle w:val="ConsPlusTitle"/>
        <w:jc w:val="center"/>
        <w:outlineLvl w:val="2"/>
      </w:pPr>
      <w:r>
        <w:t>Порядок осуществления текущего контроля за соблюдением</w:t>
      </w:r>
    </w:p>
    <w:p w:rsidR="00635FE5" w:rsidRDefault="00635FE5">
      <w:pPr>
        <w:pStyle w:val="ConsPlusTitle"/>
        <w:jc w:val="center"/>
      </w:pPr>
      <w:r>
        <w:t>и исполнением ответственными должностными лицами положений</w:t>
      </w:r>
    </w:p>
    <w:p w:rsidR="00635FE5" w:rsidRDefault="00635FE5">
      <w:pPr>
        <w:pStyle w:val="ConsPlusTitle"/>
        <w:jc w:val="center"/>
      </w:pPr>
      <w:r>
        <w:t>административного регламента услуги и иных нормативных</w:t>
      </w:r>
    </w:p>
    <w:p w:rsidR="00635FE5" w:rsidRDefault="00635FE5">
      <w:pPr>
        <w:pStyle w:val="ConsPlusTitle"/>
        <w:jc w:val="center"/>
      </w:pPr>
      <w:r>
        <w:t>правовых актов, устанавливающих требования к предоставлению</w:t>
      </w:r>
    </w:p>
    <w:p w:rsidR="00635FE5" w:rsidRDefault="00635FE5">
      <w:pPr>
        <w:pStyle w:val="ConsPlusTitle"/>
        <w:jc w:val="center"/>
      </w:pPr>
      <w:r>
        <w:t>государственной услуги, а также принятием решений</w:t>
      </w:r>
    </w:p>
    <w:p w:rsidR="00635FE5" w:rsidRDefault="00635FE5">
      <w:pPr>
        <w:pStyle w:val="ConsPlusTitle"/>
        <w:jc w:val="center"/>
      </w:pPr>
      <w:r>
        <w:t>ответственными лицами</w:t>
      </w:r>
    </w:p>
    <w:p w:rsidR="00635FE5" w:rsidRDefault="00635FE5">
      <w:pPr>
        <w:pStyle w:val="ConsPlusNormal"/>
        <w:ind w:firstLine="540"/>
        <w:jc w:val="both"/>
      </w:pPr>
    </w:p>
    <w:p w:rsidR="00635FE5" w:rsidRDefault="00635FE5">
      <w:pPr>
        <w:pStyle w:val="ConsPlusNormal"/>
        <w:ind w:firstLine="540"/>
        <w:jc w:val="both"/>
      </w:pPr>
      <w:r>
        <w:t>4.1. Текущий контроль осуществляется ответственными должностными лицами филиала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филиала ЦСЗН проверок исполнения положений настоящего административного регламента, иных нормативных правовых актов.</w:t>
      </w:r>
    </w:p>
    <w:p w:rsidR="00635FE5" w:rsidRDefault="00635FE5">
      <w:pPr>
        <w:pStyle w:val="ConsPlusNormal"/>
        <w:ind w:firstLine="540"/>
        <w:jc w:val="both"/>
      </w:pPr>
    </w:p>
    <w:p w:rsidR="00635FE5" w:rsidRDefault="00635FE5">
      <w:pPr>
        <w:pStyle w:val="ConsPlusTitle"/>
        <w:jc w:val="center"/>
        <w:outlineLvl w:val="2"/>
      </w:pPr>
      <w:r>
        <w:t>Порядок и периодичность осуществления плановых и внеплановых</w:t>
      </w:r>
    </w:p>
    <w:p w:rsidR="00635FE5" w:rsidRDefault="00635FE5">
      <w:pPr>
        <w:pStyle w:val="ConsPlusTitle"/>
        <w:jc w:val="center"/>
      </w:pPr>
      <w:r>
        <w:t>проверок полноты и качества предоставления</w:t>
      </w:r>
    </w:p>
    <w:p w:rsidR="00635FE5" w:rsidRDefault="00635FE5">
      <w:pPr>
        <w:pStyle w:val="ConsPlusTitle"/>
        <w:jc w:val="center"/>
      </w:pPr>
      <w:r>
        <w:t>государственной услуги</w:t>
      </w:r>
    </w:p>
    <w:p w:rsidR="00635FE5" w:rsidRDefault="00635FE5">
      <w:pPr>
        <w:pStyle w:val="ConsPlusNormal"/>
        <w:ind w:firstLine="540"/>
        <w:jc w:val="both"/>
      </w:pPr>
    </w:p>
    <w:p w:rsidR="00635FE5" w:rsidRDefault="00635FE5">
      <w:pPr>
        <w:pStyle w:val="ConsPlusNormal"/>
        <w:ind w:firstLine="540"/>
        <w:jc w:val="both"/>
      </w:pPr>
      <w:r>
        <w:t>4.2. В целях осуществления контроля за полнотой и качеством предоставления государственной услуги КСЗН ЛО проводятся плановые и внеплановые проверки.</w:t>
      </w:r>
    </w:p>
    <w:p w:rsidR="00635FE5" w:rsidRDefault="00635FE5">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635FE5" w:rsidRDefault="00635FE5">
      <w:pPr>
        <w:pStyle w:val="ConsPlusNormal"/>
        <w:spacing w:before="220"/>
        <w:ind w:firstLine="540"/>
        <w:jc w:val="both"/>
      </w:pPr>
      <w: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КСЗН ЛО.</w:t>
      </w:r>
    </w:p>
    <w:p w:rsidR="00635FE5" w:rsidRDefault="00635FE5">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635FE5" w:rsidRDefault="00635FE5">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плановой проверки. Указанные обращения подлежат регистрации в день их поступления в системе электронного документооборота и делопроизводства КСЗН ЛО.</w:t>
      </w:r>
    </w:p>
    <w:p w:rsidR="00635FE5" w:rsidRDefault="00635FE5">
      <w:pPr>
        <w:pStyle w:val="ConsPlusNormal"/>
        <w:spacing w:before="220"/>
        <w:ind w:firstLine="540"/>
        <w:jc w:val="both"/>
      </w:pPr>
      <w:r>
        <w:t>О проведении проверки издается правовой акт КСЗН ЛО о проведении проверки исполнения настоящего регламента.</w:t>
      </w:r>
    </w:p>
    <w:p w:rsidR="00635FE5" w:rsidRDefault="00635FE5">
      <w:pPr>
        <w:pStyle w:val="ConsPlusNormal"/>
        <w:spacing w:before="220"/>
        <w:ind w:firstLine="540"/>
        <w:jc w:val="both"/>
      </w:pPr>
      <w: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lastRenderedPageBreak/>
        <w:t>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5FE5" w:rsidRDefault="00635FE5">
      <w:pPr>
        <w:pStyle w:val="ConsPlusNormal"/>
        <w:spacing w:before="220"/>
        <w:ind w:firstLine="540"/>
        <w:jc w:val="both"/>
      </w:pPr>
      <w:r>
        <w:t>По результатам рассмотрения обращений дается письменный ответ.</w:t>
      </w:r>
    </w:p>
    <w:p w:rsidR="00635FE5" w:rsidRDefault="00635FE5">
      <w:pPr>
        <w:pStyle w:val="ConsPlusNormal"/>
        <w:ind w:firstLine="540"/>
        <w:jc w:val="both"/>
      </w:pPr>
    </w:p>
    <w:p w:rsidR="00635FE5" w:rsidRDefault="00635FE5">
      <w:pPr>
        <w:pStyle w:val="ConsPlusTitle"/>
        <w:jc w:val="center"/>
        <w:outlineLvl w:val="2"/>
      </w:pPr>
      <w:r>
        <w:t>Ответственность должностных лиц за решения и действия</w:t>
      </w:r>
    </w:p>
    <w:p w:rsidR="00635FE5" w:rsidRDefault="00635FE5">
      <w:pPr>
        <w:pStyle w:val="ConsPlusTitle"/>
        <w:jc w:val="center"/>
      </w:pPr>
      <w:r>
        <w:t>(бездействие), принимаемые (осуществляемые) в ходе</w:t>
      </w:r>
    </w:p>
    <w:p w:rsidR="00635FE5" w:rsidRDefault="00635FE5">
      <w:pPr>
        <w:pStyle w:val="ConsPlusTitle"/>
        <w:jc w:val="center"/>
      </w:pPr>
      <w:r>
        <w:t>предоставления государственной услуги</w:t>
      </w:r>
    </w:p>
    <w:p w:rsidR="00635FE5" w:rsidRDefault="00635FE5">
      <w:pPr>
        <w:pStyle w:val="ConsPlusNormal"/>
        <w:ind w:firstLine="540"/>
        <w:jc w:val="both"/>
      </w:pPr>
    </w:p>
    <w:p w:rsidR="00635FE5" w:rsidRDefault="00635FE5">
      <w:pPr>
        <w:pStyle w:val="ConsPlusNormal"/>
        <w:ind w:firstLine="540"/>
        <w:jc w:val="both"/>
      </w:pPr>
      <w: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5FE5" w:rsidRDefault="00635FE5">
      <w:pPr>
        <w:pStyle w:val="ConsPlusNormal"/>
        <w:spacing w:before="220"/>
        <w:ind w:firstLine="540"/>
        <w:jc w:val="both"/>
      </w:pPr>
      <w:r>
        <w:t>Руководитель с филиала ЦСЗН несет ответственность за обеспечение предоставления государственной услуги.</w:t>
      </w:r>
    </w:p>
    <w:p w:rsidR="00635FE5" w:rsidRDefault="00635FE5">
      <w:pPr>
        <w:pStyle w:val="ConsPlusNormal"/>
        <w:spacing w:before="220"/>
        <w:ind w:firstLine="540"/>
        <w:jc w:val="both"/>
      </w:pPr>
      <w:r>
        <w:t>Работники филиала ЦСЗН при предоставлении государственной услуги несут ответственность:</w:t>
      </w:r>
    </w:p>
    <w:p w:rsidR="00635FE5" w:rsidRDefault="00635FE5">
      <w:pPr>
        <w:pStyle w:val="ConsPlusNormal"/>
        <w:spacing w:before="220"/>
        <w:ind w:firstLine="540"/>
        <w:jc w:val="both"/>
      </w:pPr>
      <w:r>
        <w:t>за неисполнение или ненадлежащее исполнение административных процедур при предоставлении государственной услуги;</w:t>
      </w:r>
    </w:p>
    <w:p w:rsidR="00635FE5" w:rsidRDefault="00635FE5">
      <w:pPr>
        <w:pStyle w:val="ConsPlusNormal"/>
        <w:spacing w:before="220"/>
        <w:ind w:firstLine="540"/>
        <w:jc w:val="both"/>
      </w:pPr>
      <w:r>
        <w:t>за действия (бездействие), влекущие нарушение прав и законных интересов физических лиц.</w:t>
      </w:r>
    </w:p>
    <w:p w:rsidR="00635FE5" w:rsidRDefault="00635FE5">
      <w:pPr>
        <w:pStyle w:val="ConsPlusNormal"/>
        <w:spacing w:before="220"/>
        <w:ind w:firstLine="540"/>
        <w:jc w:val="both"/>
      </w:pPr>
      <w: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635FE5" w:rsidRDefault="00635FE5">
      <w:pPr>
        <w:pStyle w:val="ConsPlusNormal"/>
        <w:ind w:firstLine="540"/>
        <w:jc w:val="both"/>
      </w:pPr>
    </w:p>
    <w:p w:rsidR="00635FE5" w:rsidRDefault="00635FE5">
      <w:pPr>
        <w:pStyle w:val="ConsPlusTitle"/>
        <w:jc w:val="center"/>
        <w:outlineLvl w:val="1"/>
      </w:pPr>
      <w:r>
        <w:t>V. ДОСУДЕБНЫЙ (ВНЕСУДЕБНЫЙ) ПОРЯДОК ОБЖАЛОВАНИЯ РЕШЕНИЙ</w:t>
      </w:r>
    </w:p>
    <w:p w:rsidR="00635FE5" w:rsidRDefault="00635FE5">
      <w:pPr>
        <w:pStyle w:val="ConsPlusTitle"/>
        <w:jc w:val="center"/>
      </w:pPr>
      <w:r>
        <w:t>И ДЕЙСТВИЙ (БЕЗДЕЙСТВИЯ) ОРГАНА, ПРЕДОСТАВЛЯЮЩЕГО</w:t>
      </w:r>
    </w:p>
    <w:p w:rsidR="00635FE5" w:rsidRDefault="00635FE5">
      <w:pPr>
        <w:pStyle w:val="ConsPlusTitle"/>
        <w:jc w:val="center"/>
      </w:pPr>
      <w:r>
        <w:t>ГОСУДАРСТВЕННУЮ УСЛУГУ, А ТАКЖЕ ДОЛЖНОСТНЫХ ЛИЦ ОРГАНА,</w:t>
      </w:r>
    </w:p>
    <w:p w:rsidR="00635FE5" w:rsidRDefault="00635FE5">
      <w:pPr>
        <w:pStyle w:val="ConsPlusTitle"/>
        <w:jc w:val="center"/>
      </w:pPr>
      <w:r>
        <w:t>ПРЕДОСТАВЛЯЮЩЕГО ГОСУДАРСТВЕННУЮ УСЛУГУ, ЛИБО</w:t>
      </w:r>
    </w:p>
    <w:p w:rsidR="00635FE5" w:rsidRDefault="00635FE5">
      <w:pPr>
        <w:pStyle w:val="ConsPlusTitle"/>
        <w:jc w:val="center"/>
      </w:pPr>
      <w:r>
        <w:t>ГОСУДАРСТВЕННЫХ ИЛИ МУНИЦИПАЛЬНЫХ СЛУЖАЩИХ,</w:t>
      </w:r>
    </w:p>
    <w:p w:rsidR="00635FE5" w:rsidRDefault="00635FE5">
      <w:pPr>
        <w:pStyle w:val="ConsPlusTitle"/>
        <w:jc w:val="center"/>
      </w:pPr>
      <w:r>
        <w:t>МНОГОФУНКЦИОНАЛЬНОГО ЦЕНТРА ПРЕДОСТАВЛЕНИЯ ГОСУДАРСТВЕННЫХ</w:t>
      </w:r>
    </w:p>
    <w:p w:rsidR="00635FE5" w:rsidRDefault="00635FE5">
      <w:pPr>
        <w:pStyle w:val="ConsPlusTitle"/>
        <w:jc w:val="center"/>
      </w:pPr>
      <w:r>
        <w:t>И МУНИЦИПАЛЬНЫХ УСЛУГ, РАБОТНИКА МНОГОФУНКЦИОНАЛЬНОГО ЦЕНТРА</w:t>
      </w:r>
    </w:p>
    <w:p w:rsidR="00635FE5" w:rsidRDefault="00635FE5">
      <w:pPr>
        <w:pStyle w:val="ConsPlusTitle"/>
        <w:jc w:val="center"/>
      </w:pPr>
      <w:r>
        <w:t>ПРЕДОСТАВЛЕНИЯ ГОСУДАРСТВЕННЫХ И МУНИЦИПАЛЬНЫХ УСЛУГ</w:t>
      </w:r>
    </w:p>
    <w:p w:rsidR="00635FE5" w:rsidRDefault="00635FE5">
      <w:pPr>
        <w:pStyle w:val="ConsPlusNormal"/>
        <w:jc w:val="center"/>
      </w:pPr>
    </w:p>
    <w:p w:rsidR="00635FE5" w:rsidRDefault="00635FE5">
      <w:pPr>
        <w:pStyle w:val="ConsPlusTitle"/>
        <w:jc w:val="center"/>
        <w:outlineLvl w:val="2"/>
      </w:pPr>
      <w:r>
        <w:t>Право заявителей на досудебное (внесудебное) обжалование</w:t>
      </w:r>
    </w:p>
    <w:p w:rsidR="00635FE5" w:rsidRDefault="00635FE5">
      <w:pPr>
        <w:pStyle w:val="ConsPlusTitle"/>
        <w:jc w:val="center"/>
      </w:pPr>
      <w:r>
        <w:t>решений и действий (бездействия), принятых (осуществляемых)</w:t>
      </w:r>
    </w:p>
    <w:p w:rsidR="00635FE5" w:rsidRDefault="00635FE5">
      <w:pPr>
        <w:pStyle w:val="ConsPlusTitle"/>
        <w:jc w:val="center"/>
      </w:pPr>
      <w:r>
        <w:t>в ходе предоставления государственной услуги</w:t>
      </w:r>
    </w:p>
    <w:p w:rsidR="00635FE5" w:rsidRDefault="00635FE5">
      <w:pPr>
        <w:pStyle w:val="ConsPlusNormal"/>
        <w:ind w:firstLine="540"/>
        <w:jc w:val="both"/>
      </w:pPr>
    </w:p>
    <w:p w:rsidR="00635FE5" w:rsidRDefault="00635FE5">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35FE5" w:rsidRDefault="00635FE5">
      <w:pPr>
        <w:pStyle w:val="ConsPlusNormal"/>
        <w:ind w:firstLine="540"/>
        <w:jc w:val="both"/>
      </w:pPr>
    </w:p>
    <w:p w:rsidR="00635FE5" w:rsidRDefault="00635FE5">
      <w:pPr>
        <w:pStyle w:val="ConsPlusTitle"/>
        <w:jc w:val="center"/>
        <w:outlineLvl w:val="2"/>
      </w:pPr>
      <w:r>
        <w:t>Предмет досудебного (внесудебного) обжалования</w:t>
      </w:r>
    </w:p>
    <w:p w:rsidR="00635FE5" w:rsidRDefault="00635FE5">
      <w:pPr>
        <w:pStyle w:val="ConsPlusNormal"/>
        <w:ind w:firstLine="540"/>
        <w:jc w:val="both"/>
      </w:pPr>
    </w:p>
    <w:p w:rsidR="00635FE5" w:rsidRDefault="00635FE5">
      <w:pPr>
        <w:pStyle w:val="ConsPlusNormal"/>
        <w:ind w:firstLine="540"/>
        <w:jc w:val="both"/>
      </w:pPr>
      <w:r>
        <w:t>5.2. Предметом досудебного (внесудебного) обжалования заявителем решений и действий (бездействия) филиала ЦСЗН, должностного лица филиала ЦСЗН, ответственного за предоставление государственной услуги, являются, в том числе:</w:t>
      </w:r>
    </w:p>
    <w:p w:rsidR="00635FE5" w:rsidRDefault="00635FE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36">
        <w:r>
          <w:rPr>
            <w:color w:val="0000FF"/>
          </w:rPr>
          <w:t>статье 15.1</w:t>
        </w:r>
      </w:hyperlink>
      <w:r>
        <w:t xml:space="preserve"> Федерального закона от 27.07.2010 N 210-ФЗ;</w:t>
      </w:r>
    </w:p>
    <w:p w:rsidR="00635FE5" w:rsidRDefault="00635FE5">
      <w:pPr>
        <w:pStyle w:val="ConsPlusNormal"/>
        <w:spacing w:before="220"/>
        <w:ind w:firstLine="540"/>
        <w:jc w:val="both"/>
      </w:pPr>
      <w:r>
        <w:lastRenderedPageBreak/>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7">
        <w:r>
          <w:rPr>
            <w:color w:val="0000FF"/>
          </w:rPr>
          <w:t>частью 1.3 статьи 16</w:t>
        </w:r>
      </w:hyperlink>
      <w:r>
        <w:t xml:space="preserve"> Федерального закона от 27.07.2010 N 210-ФЗ;</w:t>
      </w:r>
    </w:p>
    <w:p w:rsidR="00635FE5" w:rsidRDefault="00635FE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635FE5" w:rsidRDefault="00635FE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635FE5" w:rsidRDefault="00635FE5">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филиала ЦСЗН, работника филиала ЦСЗН возможно в случае, если на филиал ЦСЗН,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635FE5" w:rsidRDefault="00635FE5">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35FE5" w:rsidRDefault="00635FE5">
      <w:pPr>
        <w:pStyle w:val="ConsPlusNormal"/>
        <w:spacing w:before="220"/>
        <w:ind w:firstLine="540"/>
        <w:jc w:val="both"/>
      </w:pPr>
      <w:r>
        <w:t xml:space="preserve">7) отказ филиала ЦСЗН, должностного лица филиала ЦСЗН, ответственного за предоставление государственной услуги,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w:t>
      </w:r>
    </w:p>
    <w:p w:rsidR="00635FE5" w:rsidRDefault="00635FE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635FE5" w:rsidRDefault="00635FE5">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0">
        <w:r>
          <w:rPr>
            <w:color w:val="0000FF"/>
          </w:rPr>
          <w:t>частью 1.3 статьи 16</w:t>
        </w:r>
      </w:hyperlink>
      <w:r>
        <w:t xml:space="preserve"> Федерального закона от 27.07.2010 N 210-ФЗ;</w:t>
      </w:r>
    </w:p>
    <w:p w:rsidR="00635FE5" w:rsidRDefault="00635FE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lastRenderedPageBreak/>
        <w:t xml:space="preserve">предоставлении государственной услуги, за исключением случаев, предусмотренных </w:t>
      </w:r>
      <w:hyperlink r:id="rId41">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r>
          <w:rPr>
            <w:color w:val="0000FF"/>
          </w:rPr>
          <w:t>частью 1.3 статьи 16</w:t>
        </w:r>
      </w:hyperlink>
      <w:r>
        <w:t xml:space="preserve"> Федерального закона от 27.07.2010 N 210-ФЗ.</w:t>
      </w:r>
    </w:p>
    <w:p w:rsidR="00635FE5" w:rsidRDefault="00635FE5">
      <w:pPr>
        <w:pStyle w:val="ConsPlusNormal"/>
        <w:ind w:firstLine="540"/>
        <w:jc w:val="both"/>
      </w:pPr>
    </w:p>
    <w:p w:rsidR="00635FE5" w:rsidRDefault="00635FE5">
      <w:pPr>
        <w:pStyle w:val="ConsPlusTitle"/>
        <w:jc w:val="center"/>
        <w:outlineLvl w:val="2"/>
      </w:pPr>
      <w:r>
        <w:t>Органы исполнительной власти и должностные лица, которым</w:t>
      </w:r>
    </w:p>
    <w:p w:rsidR="00635FE5" w:rsidRDefault="00635FE5">
      <w:pPr>
        <w:pStyle w:val="ConsPlusTitle"/>
        <w:jc w:val="center"/>
      </w:pPr>
      <w:r>
        <w:t>может быть адресована жалоба в досудебном (внесудебном)</w:t>
      </w:r>
    </w:p>
    <w:p w:rsidR="00635FE5" w:rsidRDefault="00635FE5">
      <w:pPr>
        <w:pStyle w:val="ConsPlusTitle"/>
        <w:jc w:val="center"/>
      </w:pPr>
      <w:r>
        <w:t>порядке, а также способы подачи жалобы</w:t>
      </w:r>
    </w:p>
    <w:p w:rsidR="00635FE5" w:rsidRDefault="00635FE5">
      <w:pPr>
        <w:pStyle w:val="ConsPlusNormal"/>
        <w:ind w:firstLine="540"/>
        <w:jc w:val="both"/>
      </w:pPr>
    </w:p>
    <w:p w:rsidR="00635FE5" w:rsidRDefault="00635FE5">
      <w:pPr>
        <w:pStyle w:val="ConsPlusNormal"/>
        <w:ind w:firstLine="540"/>
        <w:jc w:val="both"/>
      </w:pPr>
      <w:r>
        <w:t>5.3. Жалоба подается в письменной форме на бумажном носителе, в электронной форме в ЦСЗН либо в КСЗН ЛО, являющийся учредителем ЦСЗН.</w:t>
      </w:r>
    </w:p>
    <w:p w:rsidR="00635FE5" w:rsidRDefault="00635FE5">
      <w:pPr>
        <w:pStyle w:val="ConsPlusNormal"/>
        <w:spacing w:before="220"/>
        <w:ind w:firstLine="540"/>
        <w:jc w:val="both"/>
      </w:pPr>
      <w:r>
        <w:t>Жалобы на решения и действия (бездействие) работника филиала ЦСЗН подаются руководителю ЦСЗН.</w:t>
      </w:r>
    </w:p>
    <w:p w:rsidR="00635FE5" w:rsidRDefault="00635FE5">
      <w:pPr>
        <w:pStyle w:val="ConsPlusNormal"/>
        <w:spacing w:before="220"/>
        <w:ind w:firstLine="540"/>
        <w:jc w:val="both"/>
      </w:pPr>
      <w:r>
        <w:t>Жалобы на решения, принятые руководителем ЦСЗН, подаются в КСЗН ЛО.</w:t>
      </w:r>
    </w:p>
    <w:p w:rsidR="00635FE5" w:rsidRDefault="00635FE5">
      <w:pPr>
        <w:pStyle w:val="ConsPlusNormal"/>
        <w:spacing w:before="220"/>
        <w:ind w:firstLine="540"/>
        <w:jc w:val="both"/>
      </w:pPr>
      <w:r>
        <w:t>Жалобы на решения, принятые руководителем КСЗН ЛО, подаются курирующему заместителю Председателя Правительства Ленинградской области.</w:t>
      </w:r>
    </w:p>
    <w:p w:rsidR="00635FE5" w:rsidRDefault="00635FE5">
      <w:pPr>
        <w:pStyle w:val="ConsPlusNormal"/>
        <w:spacing w:before="220"/>
        <w:ind w:firstLine="540"/>
        <w:jc w:val="both"/>
      </w:pPr>
      <w:r>
        <w:t>Жалоба на решения и действия (бездействие) филиала ЦСЗН или должностного лица филиала ЦСЗН, ответственного за предоставление государственной услуги, может быть направлена по почте, с использованием информационно-телекоммуникационной сети "Интернет", официального сайта КСЗН ЛО, ЕПГУ либо ПГУ ЛО, а также может быть принята при личном приеме заявителя КСЗН ЛО.</w:t>
      </w:r>
    </w:p>
    <w:p w:rsidR="00635FE5" w:rsidRDefault="00635FE5">
      <w:pPr>
        <w:pStyle w:val="ConsPlusNormal"/>
        <w:ind w:firstLine="540"/>
        <w:jc w:val="both"/>
      </w:pPr>
    </w:p>
    <w:p w:rsidR="00635FE5" w:rsidRDefault="00635FE5">
      <w:pPr>
        <w:pStyle w:val="ConsPlusTitle"/>
        <w:jc w:val="center"/>
        <w:outlineLvl w:val="2"/>
      </w:pPr>
      <w:r>
        <w:t>Основания для начала процедуры досудебного</w:t>
      </w:r>
    </w:p>
    <w:p w:rsidR="00635FE5" w:rsidRDefault="00635FE5">
      <w:pPr>
        <w:pStyle w:val="ConsPlusTitle"/>
        <w:jc w:val="center"/>
      </w:pPr>
      <w:r>
        <w:t>(внесудебного) обжалования</w:t>
      </w:r>
    </w:p>
    <w:p w:rsidR="00635FE5" w:rsidRDefault="00635FE5">
      <w:pPr>
        <w:pStyle w:val="ConsPlusNormal"/>
        <w:ind w:firstLine="540"/>
        <w:jc w:val="both"/>
      </w:pPr>
    </w:p>
    <w:p w:rsidR="00635FE5" w:rsidRDefault="00635FE5">
      <w:pPr>
        <w:pStyle w:val="ConsPlusNormal"/>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3">
        <w:r>
          <w:rPr>
            <w:color w:val="0000FF"/>
          </w:rPr>
          <w:t>части 5 статьи 11.2</w:t>
        </w:r>
      </w:hyperlink>
      <w:r>
        <w:t xml:space="preserve"> Федерального закона N 210-ФЗ.</w:t>
      </w:r>
    </w:p>
    <w:p w:rsidR="00635FE5" w:rsidRDefault="00635FE5">
      <w:pPr>
        <w:pStyle w:val="ConsPlusNormal"/>
        <w:spacing w:before="220"/>
        <w:ind w:firstLine="540"/>
        <w:jc w:val="both"/>
      </w:pPr>
      <w:r>
        <w:t>В письменной жалобе в обязательном порядке указываются:</w:t>
      </w:r>
    </w:p>
    <w:p w:rsidR="00635FE5" w:rsidRDefault="00635FE5">
      <w:pPr>
        <w:pStyle w:val="ConsPlusNormal"/>
        <w:spacing w:before="220"/>
        <w:ind w:firstLine="540"/>
        <w:jc w:val="both"/>
      </w:pPr>
      <w:r>
        <w:t>- наименование филиала ЦСЗН, должностного лица филиала ЦСЗН, ответственного за предоставление государственной услуги, его руководителя и(или) работника, решения и действия (бездействие) которых обжалуются;</w:t>
      </w:r>
    </w:p>
    <w:p w:rsidR="00635FE5" w:rsidRDefault="00635FE5">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FE5" w:rsidRDefault="00635FE5">
      <w:pPr>
        <w:pStyle w:val="ConsPlusNormal"/>
        <w:spacing w:before="220"/>
        <w:ind w:firstLine="540"/>
        <w:jc w:val="both"/>
      </w:pPr>
      <w:r>
        <w:t>- сведения об обжалуемых решениях и действиях (бездействии) ЦСЗН и(или) должностного лица филиала ЦСЗН, ответственного за предоставление государственной услуги;</w:t>
      </w:r>
    </w:p>
    <w:p w:rsidR="00635FE5" w:rsidRDefault="00635FE5">
      <w:pPr>
        <w:pStyle w:val="ConsPlusNormal"/>
        <w:spacing w:before="220"/>
        <w:ind w:firstLine="540"/>
        <w:jc w:val="both"/>
      </w:pPr>
      <w:r>
        <w:t>- доводы, на основании которых заявитель не согласен с решением и действием (бездействием) филиала ЦСЗН, должностного лица филиала ЦСЗН, ответственного за предоставление государственной услуги. Заявителем могут быть представлены документы (при наличии), подтверждающие доводы заявителя, либо их копии.</w:t>
      </w:r>
    </w:p>
    <w:p w:rsidR="00635FE5" w:rsidRDefault="00635FE5">
      <w:pPr>
        <w:pStyle w:val="ConsPlusNormal"/>
        <w:ind w:firstLine="540"/>
        <w:jc w:val="both"/>
      </w:pPr>
    </w:p>
    <w:p w:rsidR="00635FE5" w:rsidRDefault="00635FE5">
      <w:pPr>
        <w:pStyle w:val="ConsPlusTitle"/>
        <w:jc w:val="center"/>
        <w:outlineLvl w:val="2"/>
      </w:pPr>
      <w:r>
        <w:t>Права заявителей на получение информации и документов,</w:t>
      </w:r>
    </w:p>
    <w:p w:rsidR="00635FE5" w:rsidRDefault="00635FE5">
      <w:pPr>
        <w:pStyle w:val="ConsPlusTitle"/>
        <w:jc w:val="center"/>
      </w:pPr>
      <w:r>
        <w:t>необходимых для составления и обоснования жалобы</w:t>
      </w:r>
    </w:p>
    <w:p w:rsidR="00635FE5" w:rsidRDefault="00635FE5">
      <w:pPr>
        <w:pStyle w:val="ConsPlusNormal"/>
        <w:ind w:firstLine="540"/>
        <w:jc w:val="both"/>
      </w:pPr>
    </w:p>
    <w:p w:rsidR="00635FE5" w:rsidRDefault="00635FE5">
      <w:pPr>
        <w:pStyle w:val="ConsPlusNormal"/>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4">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35FE5" w:rsidRDefault="00635FE5">
      <w:pPr>
        <w:pStyle w:val="ConsPlusNormal"/>
        <w:ind w:firstLine="540"/>
        <w:jc w:val="both"/>
      </w:pPr>
    </w:p>
    <w:p w:rsidR="00635FE5" w:rsidRDefault="00635FE5">
      <w:pPr>
        <w:pStyle w:val="ConsPlusTitle"/>
        <w:jc w:val="center"/>
        <w:outlineLvl w:val="2"/>
      </w:pPr>
      <w:r>
        <w:t>Сроки рассмотрения жалобы</w:t>
      </w:r>
    </w:p>
    <w:p w:rsidR="00635FE5" w:rsidRDefault="00635FE5">
      <w:pPr>
        <w:pStyle w:val="ConsPlusNormal"/>
        <w:ind w:firstLine="540"/>
        <w:jc w:val="both"/>
      </w:pPr>
    </w:p>
    <w:p w:rsidR="00635FE5" w:rsidRDefault="00635FE5">
      <w:pPr>
        <w:pStyle w:val="ConsPlusNormal"/>
        <w:ind w:firstLine="540"/>
        <w:jc w:val="both"/>
      </w:pPr>
      <w:r>
        <w:t>5.6. Жалоба, поступившая в ЦСЗН, КСЗН ЛО, подлежит рассмотрению в течение пятнадцати рабочих дней со дня ее регистрации, а в случае обжалования отказа филиала ЦСЗН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5FE5" w:rsidRDefault="00635FE5">
      <w:pPr>
        <w:pStyle w:val="ConsPlusNormal"/>
        <w:ind w:firstLine="540"/>
        <w:jc w:val="both"/>
      </w:pPr>
    </w:p>
    <w:p w:rsidR="00635FE5" w:rsidRDefault="00635FE5">
      <w:pPr>
        <w:pStyle w:val="ConsPlusTitle"/>
        <w:jc w:val="center"/>
        <w:outlineLvl w:val="2"/>
      </w:pPr>
      <w:r>
        <w:t>Результат досудебного (внесудебного) обжалования</w:t>
      </w:r>
    </w:p>
    <w:p w:rsidR="00635FE5" w:rsidRDefault="00635FE5">
      <w:pPr>
        <w:pStyle w:val="ConsPlusTitle"/>
        <w:jc w:val="center"/>
      </w:pPr>
      <w:r>
        <w:t>применительно к каждой процедуре либо инстанции обжалования</w:t>
      </w:r>
    </w:p>
    <w:p w:rsidR="00635FE5" w:rsidRDefault="00635FE5">
      <w:pPr>
        <w:pStyle w:val="ConsPlusNormal"/>
        <w:ind w:firstLine="540"/>
        <w:jc w:val="both"/>
      </w:pPr>
    </w:p>
    <w:p w:rsidR="00635FE5" w:rsidRDefault="00635FE5">
      <w:pPr>
        <w:pStyle w:val="ConsPlusNormal"/>
        <w:ind w:firstLine="540"/>
        <w:jc w:val="both"/>
      </w:pPr>
      <w:r>
        <w:t>5.7. По результатам рассмотрения жалобы принимается одно из следующих решений:</w:t>
      </w:r>
    </w:p>
    <w:p w:rsidR="00635FE5" w:rsidRDefault="00635FE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35FE5" w:rsidRDefault="00635FE5">
      <w:pPr>
        <w:pStyle w:val="ConsPlusNormal"/>
        <w:spacing w:before="220"/>
        <w:ind w:firstLine="540"/>
        <w:jc w:val="both"/>
      </w:pPr>
      <w:r>
        <w:t>2) в удовлетворении жалобы отказывается.</w:t>
      </w:r>
    </w:p>
    <w:p w:rsidR="00635FE5" w:rsidRDefault="00635FE5">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FE5" w:rsidRDefault="00635FE5">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филиалом ЦСЗН,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35FE5" w:rsidRDefault="00635FE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5FE5" w:rsidRDefault="00635FE5">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jc w:val="right"/>
        <w:outlineLvl w:val="1"/>
      </w:pPr>
      <w:r>
        <w:t>Приложение 1</w:t>
      </w:r>
    </w:p>
    <w:p w:rsidR="00635FE5" w:rsidRDefault="00635FE5">
      <w:pPr>
        <w:pStyle w:val="ConsPlusNormal"/>
        <w:jc w:val="right"/>
      </w:pPr>
      <w:r>
        <w:t>к административному регламенту предоставления</w:t>
      </w:r>
    </w:p>
    <w:p w:rsidR="00635FE5" w:rsidRDefault="00635FE5">
      <w:pPr>
        <w:pStyle w:val="ConsPlusNormal"/>
        <w:jc w:val="right"/>
      </w:pPr>
      <w:r>
        <w:t>на территории Ленинградской области государственной</w:t>
      </w:r>
    </w:p>
    <w:p w:rsidR="00635FE5" w:rsidRDefault="00635FE5">
      <w:pPr>
        <w:pStyle w:val="ConsPlusNormal"/>
        <w:jc w:val="right"/>
      </w:pPr>
      <w:r>
        <w:t>услуги по предоставлению компенсации расходов</w:t>
      </w:r>
    </w:p>
    <w:p w:rsidR="00635FE5" w:rsidRDefault="00635FE5">
      <w:pPr>
        <w:pStyle w:val="ConsPlusNormal"/>
        <w:jc w:val="right"/>
      </w:pPr>
      <w:r>
        <w:lastRenderedPageBreak/>
        <w:t>на самостоятельное приобретение протезов</w:t>
      </w:r>
    </w:p>
    <w:p w:rsidR="00635FE5" w:rsidRDefault="00635FE5">
      <w:pPr>
        <w:pStyle w:val="ConsPlusNormal"/>
        <w:jc w:val="right"/>
      </w:pPr>
      <w:r>
        <w:t>и протезно-ортопедических изделий лицам,</w:t>
      </w:r>
    </w:p>
    <w:p w:rsidR="00635FE5" w:rsidRDefault="00635FE5">
      <w:pPr>
        <w:pStyle w:val="ConsPlusNormal"/>
        <w:jc w:val="right"/>
      </w:pPr>
      <w:r>
        <w:t>проработавшим в тылу в период с 22 июня 1941 года</w:t>
      </w:r>
    </w:p>
    <w:p w:rsidR="00635FE5" w:rsidRDefault="00635FE5">
      <w:pPr>
        <w:pStyle w:val="ConsPlusNormal"/>
        <w:jc w:val="right"/>
      </w:pPr>
      <w:r>
        <w:t>по 9 мая 1945 года не менее шести месяцев,</w:t>
      </w:r>
    </w:p>
    <w:p w:rsidR="00635FE5" w:rsidRDefault="00635FE5">
      <w:pPr>
        <w:pStyle w:val="ConsPlusNormal"/>
        <w:jc w:val="right"/>
      </w:pPr>
      <w:r>
        <w:t>исключая период работы на временно оккупированных</w:t>
      </w:r>
    </w:p>
    <w:p w:rsidR="00635FE5" w:rsidRDefault="00635FE5">
      <w:pPr>
        <w:pStyle w:val="ConsPlusNormal"/>
        <w:jc w:val="right"/>
      </w:pPr>
      <w:r>
        <w:t>территориях СССР, либо награжденным орденами</w:t>
      </w:r>
    </w:p>
    <w:p w:rsidR="00635FE5" w:rsidRDefault="00635FE5">
      <w:pPr>
        <w:pStyle w:val="ConsPlusNormal"/>
        <w:jc w:val="right"/>
      </w:pPr>
      <w:r>
        <w:t>и медалями СССР за самоотверженный труд в период</w:t>
      </w:r>
    </w:p>
    <w:p w:rsidR="00635FE5" w:rsidRDefault="00635FE5">
      <w:pPr>
        <w:pStyle w:val="ConsPlusNormal"/>
        <w:jc w:val="right"/>
      </w:pPr>
      <w:r>
        <w:t>Великой Отечественной войны, и жертвам</w:t>
      </w:r>
    </w:p>
    <w:p w:rsidR="00635FE5" w:rsidRDefault="00635FE5">
      <w:pPr>
        <w:pStyle w:val="ConsPlusNormal"/>
        <w:jc w:val="right"/>
      </w:pPr>
      <w:r>
        <w:t>политических репрессий</w:t>
      </w:r>
    </w:p>
    <w:p w:rsidR="00635FE5" w:rsidRDefault="00635FE5">
      <w:pPr>
        <w:pStyle w:val="ConsPlusNormal"/>
      </w:pPr>
    </w:p>
    <w:p w:rsidR="00635FE5" w:rsidRDefault="00635FE5">
      <w:pPr>
        <w:pStyle w:val="ConsPlusNormal"/>
      </w:pPr>
      <w:r>
        <w:t>Форма</w:t>
      </w:r>
    </w:p>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567"/>
        <w:gridCol w:w="5443"/>
      </w:tblGrid>
      <w:tr w:rsidR="00635FE5">
        <w:tc>
          <w:tcPr>
            <w:tcW w:w="3061" w:type="dxa"/>
            <w:vMerge w:val="restart"/>
            <w:tcBorders>
              <w:top w:val="nil"/>
              <w:left w:val="nil"/>
              <w:bottom w:val="nil"/>
              <w:right w:val="nil"/>
            </w:tcBorders>
          </w:tcPr>
          <w:p w:rsidR="00635FE5" w:rsidRDefault="00635FE5">
            <w:pPr>
              <w:pStyle w:val="ConsPlusNormal"/>
            </w:pPr>
          </w:p>
        </w:tc>
        <w:tc>
          <w:tcPr>
            <w:tcW w:w="6010" w:type="dxa"/>
            <w:gridSpan w:val="2"/>
            <w:tcBorders>
              <w:top w:val="nil"/>
              <w:left w:val="nil"/>
              <w:bottom w:val="nil"/>
              <w:right w:val="nil"/>
            </w:tcBorders>
          </w:tcPr>
          <w:p w:rsidR="00635FE5" w:rsidRDefault="00635FE5">
            <w:pPr>
              <w:pStyle w:val="ConsPlusNormal"/>
            </w:pPr>
            <w:r>
              <w:t>В филиал ЦСЗН</w:t>
            </w:r>
          </w:p>
        </w:tc>
      </w:tr>
      <w:tr w:rsidR="00635FE5">
        <w:tc>
          <w:tcPr>
            <w:tcW w:w="3061" w:type="dxa"/>
            <w:vMerge/>
            <w:tcBorders>
              <w:top w:val="nil"/>
              <w:left w:val="nil"/>
              <w:bottom w:val="nil"/>
              <w:right w:val="nil"/>
            </w:tcBorders>
          </w:tcPr>
          <w:p w:rsidR="00635FE5" w:rsidRDefault="00635FE5">
            <w:pPr>
              <w:pStyle w:val="ConsPlusNormal"/>
            </w:pPr>
          </w:p>
        </w:tc>
        <w:tc>
          <w:tcPr>
            <w:tcW w:w="567" w:type="dxa"/>
            <w:tcBorders>
              <w:top w:val="nil"/>
              <w:left w:val="nil"/>
              <w:bottom w:val="nil"/>
              <w:right w:val="nil"/>
            </w:tcBorders>
          </w:tcPr>
          <w:p w:rsidR="00635FE5" w:rsidRDefault="00635FE5">
            <w:pPr>
              <w:pStyle w:val="ConsPlusNormal"/>
            </w:pPr>
            <w:r>
              <w:t>от</w:t>
            </w:r>
          </w:p>
        </w:tc>
        <w:tc>
          <w:tcPr>
            <w:tcW w:w="5443" w:type="dxa"/>
            <w:tcBorders>
              <w:top w:val="nil"/>
              <w:left w:val="nil"/>
              <w:bottom w:val="single" w:sz="4" w:space="0" w:color="auto"/>
              <w:right w:val="nil"/>
            </w:tcBorders>
          </w:tcPr>
          <w:p w:rsidR="00635FE5" w:rsidRDefault="00635FE5">
            <w:pPr>
              <w:pStyle w:val="ConsPlusNormal"/>
              <w:jc w:val="both"/>
            </w:pPr>
          </w:p>
        </w:tc>
      </w:tr>
      <w:tr w:rsidR="00635FE5">
        <w:tc>
          <w:tcPr>
            <w:tcW w:w="3061" w:type="dxa"/>
            <w:vMerge/>
            <w:tcBorders>
              <w:top w:val="nil"/>
              <w:left w:val="nil"/>
              <w:bottom w:val="nil"/>
              <w:right w:val="nil"/>
            </w:tcBorders>
          </w:tcPr>
          <w:p w:rsidR="00635FE5" w:rsidRDefault="00635FE5">
            <w:pPr>
              <w:pStyle w:val="ConsPlusNormal"/>
            </w:pPr>
          </w:p>
        </w:tc>
        <w:tc>
          <w:tcPr>
            <w:tcW w:w="567" w:type="dxa"/>
            <w:tcBorders>
              <w:top w:val="nil"/>
              <w:left w:val="nil"/>
              <w:bottom w:val="nil"/>
              <w:right w:val="nil"/>
            </w:tcBorders>
          </w:tcPr>
          <w:p w:rsidR="00635FE5" w:rsidRDefault="00635FE5">
            <w:pPr>
              <w:pStyle w:val="ConsPlusNormal"/>
            </w:pPr>
          </w:p>
        </w:tc>
        <w:tc>
          <w:tcPr>
            <w:tcW w:w="5443" w:type="dxa"/>
            <w:tcBorders>
              <w:top w:val="single" w:sz="4" w:space="0" w:color="auto"/>
              <w:left w:val="nil"/>
              <w:bottom w:val="nil"/>
              <w:right w:val="nil"/>
            </w:tcBorders>
          </w:tcPr>
          <w:p w:rsidR="00635FE5" w:rsidRDefault="00635FE5">
            <w:pPr>
              <w:pStyle w:val="ConsPlusNormal"/>
              <w:jc w:val="center"/>
            </w:pPr>
            <w:r>
              <w:t>(фамилия, имя, отчество (при наличии) полностью заявителя)</w:t>
            </w: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center"/>
            </w:pPr>
            <w:r>
              <w:t>(дата рождения гражданина)</w:t>
            </w: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both"/>
            </w:pPr>
            <w:r>
              <w:t xml:space="preserve">(реквизиты паспорта гражданина Российской Федерации: наименование, серия, номер, дата выдачи, код подразделения) </w:t>
            </w:r>
            <w:hyperlink w:anchor="P648">
              <w:r>
                <w:rPr>
                  <w:color w:val="0000FF"/>
                </w:rPr>
                <w:t>&lt;2&gt;</w:t>
              </w:r>
            </w:hyperlink>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center"/>
            </w:pPr>
            <w:r>
              <w:t>(СНИЛС)</w:t>
            </w: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center"/>
            </w:pPr>
            <w:r>
              <w:t>(адрес места жительства или места пребывания заявителя в Ленинградской области)</w:t>
            </w: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center"/>
            </w:pPr>
            <w:r>
              <w:t>(контактный телефон и e-mail (при наличии))</w:t>
            </w:r>
          </w:p>
        </w:tc>
      </w:tr>
      <w:tr w:rsidR="00635FE5">
        <w:tc>
          <w:tcPr>
            <w:tcW w:w="3061" w:type="dxa"/>
            <w:vMerge/>
            <w:tcBorders>
              <w:top w:val="nil"/>
              <w:left w:val="nil"/>
              <w:bottom w:val="nil"/>
              <w:right w:val="nil"/>
            </w:tcBorders>
          </w:tcPr>
          <w:p w:rsidR="00635FE5" w:rsidRDefault="00635FE5">
            <w:pPr>
              <w:pStyle w:val="ConsPlusNormal"/>
            </w:pPr>
          </w:p>
        </w:tc>
        <w:tc>
          <w:tcPr>
            <w:tcW w:w="567" w:type="dxa"/>
            <w:tcBorders>
              <w:top w:val="nil"/>
              <w:left w:val="nil"/>
              <w:bottom w:val="nil"/>
              <w:right w:val="nil"/>
            </w:tcBorders>
          </w:tcPr>
          <w:p w:rsidR="00635FE5" w:rsidRDefault="00635FE5">
            <w:pPr>
              <w:pStyle w:val="ConsPlusNormal"/>
            </w:pPr>
            <w:r>
              <w:t>от</w:t>
            </w:r>
          </w:p>
        </w:tc>
        <w:tc>
          <w:tcPr>
            <w:tcW w:w="5443" w:type="dxa"/>
            <w:tcBorders>
              <w:top w:val="nil"/>
              <w:left w:val="nil"/>
              <w:bottom w:val="single" w:sz="4" w:space="0" w:color="auto"/>
              <w:right w:val="nil"/>
            </w:tcBorders>
          </w:tcPr>
          <w:p w:rsidR="00635FE5" w:rsidRDefault="00635FE5">
            <w:pPr>
              <w:pStyle w:val="ConsPlusNormal"/>
              <w:jc w:val="both"/>
            </w:pPr>
          </w:p>
        </w:tc>
      </w:tr>
      <w:tr w:rsidR="00635FE5">
        <w:tc>
          <w:tcPr>
            <w:tcW w:w="3061" w:type="dxa"/>
            <w:vMerge/>
            <w:tcBorders>
              <w:top w:val="nil"/>
              <w:left w:val="nil"/>
              <w:bottom w:val="nil"/>
              <w:right w:val="nil"/>
            </w:tcBorders>
          </w:tcPr>
          <w:p w:rsidR="00635FE5" w:rsidRDefault="00635FE5">
            <w:pPr>
              <w:pStyle w:val="ConsPlusNormal"/>
            </w:pPr>
          </w:p>
        </w:tc>
        <w:tc>
          <w:tcPr>
            <w:tcW w:w="567" w:type="dxa"/>
            <w:tcBorders>
              <w:top w:val="nil"/>
              <w:left w:val="nil"/>
              <w:bottom w:val="nil"/>
              <w:right w:val="nil"/>
            </w:tcBorders>
          </w:tcPr>
          <w:p w:rsidR="00635FE5" w:rsidRDefault="00635FE5">
            <w:pPr>
              <w:pStyle w:val="ConsPlusNormal"/>
            </w:pPr>
          </w:p>
        </w:tc>
        <w:tc>
          <w:tcPr>
            <w:tcW w:w="5443" w:type="dxa"/>
            <w:tcBorders>
              <w:top w:val="single" w:sz="4" w:space="0" w:color="auto"/>
              <w:left w:val="nil"/>
              <w:bottom w:val="nil"/>
              <w:right w:val="nil"/>
            </w:tcBorders>
          </w:tcPr>
          <w:p w:rsidR="00635FE5" w:rsidRDefault="00635FE5">
            <w:pPr>
              <w:pStyle w:val="ConsPlusNormal"/>
              <w:jc w:val="center"/>
            </w:pPr>
            <w:r>
              <w:t>(фамилия, имя, отчество (при наличии) полностью представителя заявителя)</w:t>
            </w: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center"/>
            </w:pPr>
            <w:r>
              <w:t>(реквизиты документа, удостоверяющего полномочия представителя)</w:t>
            </w: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both"/>
            </w:pPr>
            <w:r>
              <w:t xml:space="preserve">реквизиты документа представителя заявителя, паспорта гражданина Российской Федерации: наименование, серия, номер, дата выдачи, код подразделения </w:t>
            </w:r>
            <w:hyperlink w:anchor="P649">
              <w:r>
                <w:rPr>
                  <w:color w:val="0000FF"/>
                </w:rPr>
                <w:t>&lt;3&gt;</w:t>
              </w:r>
            </w:hyperlink>
          </w:p>
        </w:tc>
      </w:tr>
      <w:tr w:rsidR="00635FE5">
        <w:tc>
          <w:tcPr>
            <w:tcW w:w="3061" w:type="dxa"/>
            <w:vMerge/>
            <w:tcBorders>
              <w:top w:val="nil"/>
              <w:left w:val="nil"/>
              <w:bottom w:val="nil"/>
              <w:right w:val="nil"/>
            </w:tcBorders>
          </w:tcPr>
          <w:p w:rsidR="00635FE5" w:rsidRDefault="00635FE5">
            <w:pPr>
              <w:pStyle w:val="ConsPlusNormal"/>
            </w:pPr>
          </w:p>
        </w:tc>
        <w:tc>
          <w:tcPr>
            <w:tcW w:w="6010" w:type="dxa"/>
            <w:gridSpan w:val="2"/>
            <w:tcBorders>
              <w:top w:val="nil"/>
              <w:left w:val="nil"/>
              <w:bottom w:val="single" w:sz="4" w:space="0" w:color="auto"/>
              <w:right w:val="nil"/>
            </w:tcBorders>
          </w:tcPr>
          <w:p w:rsidR="00635FE5" w:rsidRDefault="00635FE5">
            <w:pPr>
              <w:pStyle w:val="ConsPlusNormal"/>
            </w:pPr>
          </w:p>
        </w:tc>
      </w:tr>
      <w:tr w:rsidR="00635FE5">
        <w:tblPrEx>
          <w:tblBorders>
            <w:insideH w:val="single" w:sz="4" w:space="0" w:color="auto"/>
          </w:tblBorders>
        </w:tblPrEx>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single" w:sz="4" w:space="0" w:color="auto"/>
              <w:right w:val="nil"/>
            </w:tcBorders>
          </w:tcPr>
          <w:p w:rsidR="00635FE5" w:rsidRDefault="00635FE5">
            <w:pPr>
              <w:pStyle w:val="ConsPlusNormal"/>
            </w:pPr>
          </w:p>
        </w:tc>
      </w:tr>
      <w:tr w:rsidR="00635FE5">
        <w:tblPrEx>
          <w:tblBorders>
            <w:insideH w:val="single" w:sz="4" w:space="0" w:color="auto"/>
          </w:tblBorders>
        </w:tblPrEx>
        <w:tc>
          <w:tcPr>
            <w:tcW w:w="3061" w:type="dxa"/>
            <w:vMerge/>
            <w:tcBorders>
              <w:top w:val="nil"/>
              <w:left w:val="nil"/>
              <w:bottom w:val="nil"/>
              <w:right w:val="nil"/>
            </w:tcBorders>
          </w:tcPr>
          <w:p w:rsidR="00635FE5" w:rsidRDefault="00635FE5">
            <w:pPr>
              <w:pStyle w:val="ConsPlusNormal"/>
            </w:pPr>
          </w:p>
        </w:tc>
        <w:tc>
          <w:tcPr>
            <w:tcW w:w="6010" w:type="dxa"/>
            <w:gridSpan w:val="2"/>
            <w:tcBorders>
              <w:top w:val="single" w:sz="4" w:space="0" w:color="auto"/>
              <w:left w:val="nil"/>
              <w:bottom w:val="nil"/>
              <w:right w:val="nil"/>
            </w:tcBorders>
          </w:tcPr>
          <w:p w:rsidR="00635FE5" w:rsidRDefault="00635FE5">
            <w:pPr>
              <w:pStyle w:val="ConsPlusNormal"/>
              <w:jc w:val="center"/>
            </w:pPr>
            <w:r>
              <w:t>(адрес регистрации)</w:t>
            </w:r>
          </w:p>
        </w:tc>
      </w:tr>
    </w:tbl>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9"/>
        <w:gridCol w:w="3524"/>
        <w:gridCol w:w="5038"/>
      </w:tblGrid>
      <w:tr w:rsidR="00635FE5">
        <w:tc>
          <w:tcPr>
            <w:tcW w:w="9071" w:type="dxa"/>
            <w:gridSpan w:val="3"/>
            <w:tcBorders>
              <w:top w:val="nil"/>
              <w:left w:val="nil"/>
              <w:bottom w:val="nil"/>
              <w:right w:val="nil"/>
            </w:tcBorders>
          </w:tcPr>
          <w:p w:rsidR="00635FE5" w:rsidRDefault="00635FE5">
            <w:pPr>
              <w:pStyle w:val="ConsPlusNormal"/>
              <w:jc w:val="center"/>
            </w:pPr>
            <w:bookmarkStart w:id="13" w:name="P563"/>
            <w:bookmarkEnd w:id="13"/>
            <w:r>
              <w:rPr>
                <w:b/>
              </w:rPr>
              <w:t>Заявление</w:t>
            </w:r>
          </w:p>
          <w:p w:rsidR="00635FE5" w:rsidRDefault="00635FE5">
            <w:pPr>
              <w:pStyle w:val="ConsPlusNormal"/>
              <w:jc w:val="center"/>
            </w:pPr>
            <w:r>
              <w:rPr>
                <w:b/>
              </w:rPr>
              <w:t>о предоставлении государственной услуги</w:t>
            </w:r>
          </w:p>
        </w:tc>
      </w:tr>
      <w:tr w:rsidR="00635FE5">
        <w:tc>
          <w:tcPr>
            <w:tcW w:w="9071" w:type="dxa"/>
            <w:gridSpan w:val="3"/>
            <w:tcBorders>
              <w:top w:val="nil"/>
              <w:left w:val="nil"/>
              <w:bottom w:val="nil"/>
              <w:right w:val="nil"/>
            </w:tcBorders>
          </w:tcPr>
          <w:p w:rsidR="00635FE5" w:rsidRDefault="00635FE5">
            <w:pPr>
              <w:pStyle w:val="ConsPlusNormal"/>
            </w:pPr>
          </w:p>
        </w:tc>
      </w:tr>
      <w:tr w:rsidR="00635FE5">
        <w:tc>
          <w:tcPr>
            <w:tcW w:w="4033" w:type="dxa"/>
            <w:gridSpan w:val="2"/>
            <w:tcBorders>
              <w:top w:val="nil"/>
              <w:left w:val="nil"/>
              <w:bottom w:val="nil"/>
              <w:right w:val="nil"/>
            </w:tcBorders>
          </w:tcPr>
          <w:p w:rsidR="00635FE5" w:rsidRDefault="00635FE5">
            <w:pPr>
              <w:pStyle w:val="ConsPlusNormal"/>
              <w:ind w:firstLine="283"/>
              <w:jc w:val="both"/>
            </w:pPr>
            <w:r>
              <w:t>Прошу предоставить гражданину</w:t>
            </w:r>
          </w:p>
        </w:tc>
        <w:tc>
          <w:tcPr>
            <w:tcW w:w="5038" w:type="dxa"/>
            <w:tcBorders>
              <w:top w:val="nil"/>
              <w:left w:val="nil"/>
              <w:bottom w:val="single" w:sz="4" w:space="0" w:color="auto"/>
              <w:right w:val="nil"/>
            </w:tcBorders>
          </w:tcPr>
          <w:p w:rsidR="00635FE5" w:rsidRDefault="00635FE5">
            <w:pPr>
              <w:pStyle w:val="ConsPlusNormal"/>
              <w:jc w:val="both"/>
            </w:pPr>
          </w:p>
        </w:tc>
      </w:tr>
      <w:tr w:rsidR="00635FE5">
        <w:tc>
          <w:tcPr>
            <w:tcW w:w="4033" w:type="dxa"/>
            <w:gridSpan w:val="2"/>
            <w:tcBorders>
              <w:top w:val="nil"/>
              <w:left w:val="nil"/>
              <w:bottom w:val="nil"/>
              <w:right w:val="nil"/>
            </w:tcBorders>
          </w:tcPr>
          <w:p w:rsidR="00635FE5" w:rsidRDefault="00635FE5">
            <w:pPr>
              <w:pStyle w:val="ConsPlusNormal"/>
            </w:pPr>
          </w:p>
        </w:tc>
        <w:tc>
          <w:tcPr>
            <w:tcW w:w="5038" w:type="dxa"/>
            <w:tcBorders>
              <w:top w:val="single" w:sz="4" w:space="0" w:color="auto"/>
              <w:left w:val="nil"/>
              <w:bottom w:val="nil"/>
              <w:right w:val="nil"/>
            </w:tcBorders>
          </w:tcPr>
          <w:p w:rsidR="00635FE5" w:rsidRDefault="00635FE5">
            <w:pPr>
              <w:pStyle w:val="ConsPlusNormal"/>
              <w:jc w:val="center"/>
            </w:pPr>
            <w:r>
              <w:t>(ФИО полностью, дата рождения)</w:t>
            </w:r>
          </w:p>
        </w:tc>
      </w:tr>
      <w:tr w:rsidR="00635FE5">
        <w:tc>
          <w:tcPr>
            <w:tcW w:w="9071" w:type="dxa"/>
            <w:gridSpan w:val="3"/>
            <w:tcBorders>
              <w:top w:val="nil"/>
              <w:left w:val="nil"/>
              <w:bottom w:val="single" w:sz="4" w:space="0" w:color="auto"/>
              <w:right w:val="nil"/>
            </w:tcBorders>
          </w:tcPr>
          <w:p w:rsidR="00635FE5" w:rsidRDefault="00635FE5">
            <w:pPr>
              <w:pStyle w:val="ConsPlusNormal"/>
            </w:pPr>
          </w:p>
        </w:tc>
      </w:tr>
      <w:tr w:rsidR="00635FE5">
        <w:tc>
          <w:tcPr>
            <w:tcW w:w="9071" w:type="dxa"/>
            <w:gridSpan w:val="3"/>
            <w:tcBorders>
              <w:top w:val="single" w:sz="4" w:space="0" w:color="auto"/>
              <w:left w:val="nil"/>
              <w:bottom w:val="nil"/>
              <w:right w:val="nil"/>
            </w:tcBorders>
          </w:tcPr>
          <w:p w:rsidR="00635FE5" w:rsidRDefault="00635FE5">
            <w:pPr>
              <w:pStyle w:val="ConsPlusNormal"/>
              <w:jc w:val="both"/>
            </w:pPr>
            <w:r>
              <w:t>компенсацию расходов на самостоятельное приобретение протезов, протезно-ортопедических изделий:</w:t>
            </w:r>
          </w:p>
        </w:tc>
      </w:tr>
      <w:tr w:rsidR="00635FE5">
        <w:tc>
          <w:tcPr>
            <w:tcW w:w="509" w:type="dxa"/>
            <w:tcBorders>
              <w:top w:val="nil"/>
              <w:left w:val="nil"/>
              <w:bottom w:val="nil"/>
              <w:right w:val="nil"/>
            </w:tcBorders>
          </w:tcPr>
          <w:p w:rsidR="00635FE5" w:rsidRDefault="00635FE5">
            <w:pPr>
              <w:pStyle w:val="ConsPlusNormal"/>
            </w:pPr>
            <w:r>
              <w:t>1.</w:t>
            </w:r>
          </w:p>
        </w:tc>
        <w:tc>
          <w:tcPr>
            <w:tcW w:w="8562" w:type="dxa"/>
            <w:gridSpan w:val="2"/>
            <w:tcBorders>
              <w:top w:val="nil"/>
              <w:left w:val="nil"/>
              <w:bottom w:val="single" w:sz="4" w:space="0" w:color="auto"/>
              <w:right w:val="nil"/>
            </w:tcBorders>
          </w:tcPr>
          <w:p w:rsidR="00635FE5" w:rsidRDefault="00635FE5">
            <w:pPr>
              <w:pStyle w:val="ConsPlusNormal"/>
              <w:jc w:val="both"/>
            </w:pPr>
          </w:p>
        </w:tc>
      </w:tr>
      <w:tr w:rsidR="00635FE5">
        <w:tc>
          <w:tcPr>
            <w:tcW w:w="509" w:type="dxa"/>
            <w:tcBorders>
              <w:top w:val="nil"/>
              <w:left w:val="nil"/>
              <w:bottom w:val="nil"/>
              <w:right w:val="nil"/>
            </w:tcBorders>
          </w:tcPr>
          <w:p w:rsidR="00635FE5" w:rsidRDefault="00635FE5">
            <w:pPr>
              <w:pStyle w:val="ConsPlusNormal"/>
            </w:pPr>
          </w:p>
        </w:tc>
        <w:tc>
          <w:tcPr>
            <w:tcW w:w="8562" w:type="dxa"/>
            <w:gridSpan w:val="2"/>
            <w:tcBorders>
              <w:top w:val="single" w:sz="4" w:space="0" w:color="auto"/>
              <w:left w:val="nil"/>
              <w:bottom w:val="nil"/>
              <w:right w:val="nil"/>
            </w:tcBorders>
          </w:tcPr>
          <w:p w:rsidR="00635FE5" w:rsidRDefault="00635FE5">
            <w:pPr>
              <w:pStyle w:val="ConsPlusNormal"/>
              <w:jc w:val="center"/>
            </w:pPr>
            <w:r>
              <w:t>(наименование протезов, протезно-ортопедических изделий)</w:t>
            </w:r>
          </w:p>
        </w:tc>
      </w:tr>
      <w:tr w:rsidR="00635FE5">
        <w:tc>
          <w:tcPr>
            <w:tcW w:w="509" w:type="dxa"/>
            <w:tcBorders>
              <w:top w:val="nil"/>
              <w:left w:val="nil"/>
              <w:bottom w:val="nil"/>
              <w:right w:val="nil"/>
            </w:tcBorders>
          </w:tcPr>
          <w:p w:rsidR="00635FE5" w:rsidRDefault="00635FE5">
            <w:pPr>
              <w:pStyle w:val="ConsPlusNormal"/>
            </w:pPr>
            <w:r>
              <w:t>2.</w:t>
            </w:r>
          </w:p>
        </w:tc>
        <w:tc>
          <w:tcPr>
            <w:tcW w:w="8562" w:type="dxa"/>
            <w:gridSpan w:val="2"/>
            <w:tcBorders>
              <w:top w:val="nil"/>
              <w:left w:val="nil"/>
              <w:bottom w:val="single" w:sz="4" w:space="0" w:color="auto"/>
              <w:right w:val="nil"/>
            </w:tcBorders>
          </w:tcPr>
          <w:p w:rsidR="00635FE5" w:rsidRDefault="00635FE5">
            <w:pPr>
              <w:pStyle w:val="ConsPlusNormal"/>
              <w:jc w:val="both"/>
            </w:pPr>
          </w:p>
        </w:tc>
      </w:tr>
      <w:tr w:rsidR="00635FE5">
        <w:tc>
          <w:tcPr>
            <w:tcW w:w="9071" w:type="dxa"/>
            <w:gridSpan w:val="3"/>
            <w:tcBorders>
              <w:top w:val="nil"/>
              <w:left w:val="nil"/>
              <w:bottom w:val="nil"/>
              <w:right w:val="nil"/>
            </w:tcBorders>
          </w:tcPr>
          <w:p w:rsidR="00635FE5" w:rsidRDefault="00635FE5">
            <w:pPr>
              <w:pStyle w:val="ConsPlusNormal"/>
            </w:pPr>
          </w:p>
        </w:tc>
      </w:tr>
      <w:tr w:rsidR="00635FE5">
        <w:tc>
          <w:tcPr>
            <w:tcW w:w="9071" w:type="dxa"/>
            <w:gridSpan w:val="3"/>
            <w:tcBorders>
              <w:top w:val="nil"/>
              <w:left w:val="nil"/>
              <w:bottom w:val="nil"/>
              <w:right w:val="nil"/>
            </w:tcBorders>
          </w:tcPr>
          <w:p w:rsidR="00635FE5" w:rsidRDefault="00635FE5">
            <w:pPr>
              <w:pStyle w:val="ConsPlusNormal"/>
              <w:ind w:firstLine="283"/>
              <w:jc w:val="both"/>
            </w:pPr>
            <w:r>
              <w:t>К заявлению прилагаю:</w:t>
            </w:r>
          </w:p>
        </w:tc>
      </w:tr>
    </w:tbl>
    <w:p w:rsidR="00635FE5" w:rsidRDefault="00635F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6123"/>
        <w:gridCol w:w="2154"/>
      </w:tblGrid>
      <w:tr w:rsidR="00635FE5">
        <w:tc>
          <w:tcPr>
            <w:tcW w:w="794" w:type="dxa"/>
            <w:vAlign w:val="center"/>
          </w:tcPr>
          <w:p w:rsidR="00635FE5" w:rsidRDefault="00635FE5">
            <w:pPr>
              <w:pStyle w:val="ConsPlusNormal"/>
              <w:jc w:val="center"/>
            </w:pPr>
            <w:r>
              <w:t>N п/п</w:t>
            </w:r>
          </w:p>
        </w:tc>
        <w:tc>
          <w:tcPr>
            <w:tcW w:w="6123" w:type="dxa"/>
            <w:vAlign w:val="center"/>
          </w:tcPr>
          <w:p w:rsidR="00635FE5" w:rsidRDefault="00635FE5">
            <w:pPr>
              <w:pStyle w:val="ConsPlusNormal"/>
              <w:jc w:val="center"/>
            </w:pPr>
            <w:r>
              <w:t>Наименование документа</w:t>
            </w:r>
          </w:p>
        </w:tc>
        <w:tc>
          <w:tcPr>
            <w:tcW w:w="2154" w:type="dxa"/>
            <w:vAlign w:val="center"/>
          </w:tcPr>
          <w:p w:rsidR="00635FE5" w:rsidRDefault="00635FE5">
            <w:pPr>
              <w:pStyle w:val="ConsPlusNormal"/>
              <w:jc w:val="center"/>
            </w:pPr>
            <w:r>
              <w:t>Количество</w:t>
            </w:r>
          </w:p>
        </w:tc>
      </w:tr>
      <w:tr w:rsidR="00635FE5">
        <w:tc>
          <w:tcPr>
            <w:tcW w:w="794" w:type="dxa"/>
          </w:tcPr>
          <w:p w:rsidR="00635FE5" w:rsidRDefault="00635FE5">
            <w:pPr>
              <w:pStyle w:val="ConsPlusNormal"/>
            </w:pPr>
          </w:p>
        </w:tc>
        <w:tc>
          <w:tcPr>
            <w:tcW w:w="6123" w:type="dxa"/>
          </w:tcPr>
          <w:p w:rsidR="00635FE5" w:rsidRDefault="00635FE5">
            <w:pPr>
              <w:pStyle w:val="ConsPlusNormal"/>
            </w:pPr>
          </w:p>
        </w:tc>
        <w:tc>
          <w:tcPr>
            <w:tcW w:w="2154" w:type="dxa"/>
          </w:tcPr>
          <w:p w:rsidR="00635FE5" w:rsidRDefault="00635FE5">
            <w:pPr>
              <w:pStyle w:val="ConsPlusNormal"/>
            </w:pPr>
          </w:p>
        </w:tc>
      </w:tr>
      <w:tr w:rsidR="00635FE5">
        <w:tc>
          <w:tcPr>
            <w:tcW w:w="794" w:type="dxa"/>
          </w:tcPr>
          <w:p w:rsidR="00635FE5" w:rsidRDefault="00635FE5">
            <w:pPr>
              <w:pStyle w:val="ConsPlusNormal"/>
            </w:pPr>
          </w:p>
        </w:tc>
        <w:tc>
          <w:tcPr>
            <w:tcW w:w="6123" w:type="dxa"/>
          </w:tcPr>
          <w:p w:rsidR="00635FE5" w:rsidRDefault="00635FE5">
            <w:pPr>
              <w:pStyle w:val="ConsPlusNormal"/>
            </w:pPr>
          </w:p>
        </w:tc>
        <w:tc>
          <w:tcPr>
            <w:tcW w:w="2154" w:type="dxa"/>
          </w:tcPr>
          <w:p w:rsidR="00635FE5" w:rsidRDefault="00635FE5">
            <w:pPr>
              <w:pStyle w:val="ConsPlusNormal"/>
            </w:pPr>
          </w:p>
        </w:tc>
      </w:tr>
      <w:tr w:rsidR="00635FE5">
        <w:tc>
          <w:tcPr>
            <w:tcW w:w="794" w:type="dxa"/>
          </w:tcPr>
          <w:p w:rsidR="00635FE5" w:rsidRDefault="00635FE5">
            <w:pPr>
              <w:pStyle w:val="ConsPlusNormal"/>
            </w:pPr>
          </w:p>
        </w:tc>
        <w:tc>
          <w:tcPr>
            <w:tcW w:w="6123" w:type="dxa"/>
          </w:tcPr>
          <w:p w:rsidR="00635FE5" w:rsidRDefault="00635FE5">
            <w:pPr>
              <w:pStyle w:val="ConsPlusNormal"/>
            </w:pPr>
          </w:p>
        </w:tc>
        <w:tc>
          <w:tcPr>
            <w:tcW w:w="2154" w:type="dxa"/>
          </w:tcPr>
          <w:p w:rsidR="00635FE5" w:rsidRDefault="00635FE5">
            <w:pPr>
              <w:pStyle w:val="ConsPlusNormal"/>
            </w:pPr>
          </w:p>
        </w:tc>
      </w:tr>
    </w:tbl>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35FE5">
        <w:tc>
          <w:tcPr>
            <w:tcW w:w="9071" w:type="dxa"/>
            <w:tcBorders>
              <w:top w:val="nil"/>
              <w:left w:val="nil"/>
              <w:bottom w:val="nil"/>
              <w:right w:val="nil"/>
            </w:tcBorders>
          </w:tcPr>
          <w:p w:rsidR="00635FE5" w:rsidRDefault="00635FE5">
            <w:pPr>
              <w:pStyle w:val="ConsPlusNormal"/>
              <w:ind w:firstLine="283"/>
              <w:jc w:val="both"/>
            </w:pPr>
            <w:r>
              <w:t>Согласен(на) на запрос документов (сведений), необходимых для предоставления государственных(ой) услуг(и).</w:t>
            </w:r>
          </w:p>
          <w:p w:rsidR="00635FE5" w:rsidRDefault="00635FE5">
            <w:pPr>
              <w:pStyle w:val="ConsPlusNormal"/>
              <w:ind w:firstLine="283"/>
              <w:jc w:val="both"/>
            </w:pPr>
            <w:r>
              <w:t>Я подтверждаю, что вся представленная информация является достоверной и точной.</w:t>
            </w:r>
          </w:p>
          <w:p w:rsidR="00635FE5" w:rsidRDefault="00635FE5">
            <w:pPr>
              <w:pStyle w:val="ConsPlusNormal"/>
              <w:ind w:firstLine="283"/>
              <w:jc w:val="both"/>
            </w:pPr>
            <w:r>
              <w:t>Со сроками оказания государственной услуги ознакомлен(а).</w:t>
            </w:r>
          </w:p>
          <w:p w:rsidR="00635FE5" w:rsidRDefault="00635FE5">
            <w:pPr>
              <w:pStyle w:val="ConsPlusNormal"/>
              <w:ind w:firstLine="283"/>
              <w:jc w:val="both"/>
            </w:pPr>
            <w:r>
              <w:t>Предупрежден(а) о том, что:</w:t>
            </w:r>
          </w:p>
          <w:p w:rsidR="00635FE5" w:rsidRDefault="00635FE5">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45">
              <w:r>
                <w:rPr>
                  <w:color w:val="0000FF"/>
                </w:rPr>
                <w:t>статьей 159.2</w:t>
              </w:r>
            </w:hyperlink>
            <w:r>
              <w:t xml:space="preserve"> Уголовного кодекса Российской Федерации;</w:t>
            </w:r>
          </w:p>
          <w:p w:rsidR="00635FE5" w:rsidRDefault="00635FE5">
            <w:pPr>
              <w:pStyle w:val="ConsPlusNormal"/>
              <w:ind w:firstLine="283"/>
              <w:jc w:val="both"/>
            </w:pPr>
            <w:r>
              <w:t>при запросе документов (сведений),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635FE5" w:rsidRDefault="00635FE5">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635FE5" w:rsidRDefault="00635FE5">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340"/>
        <w:gridCol w:w="4819"/>
        <w:gridCol w:w="340"/>
        <w:gridCol w:w="1928"/>
      </w:tblGrid>
      <w:tr w:rsidR="00635FE5">
        <w:tc>
          <w:tcPr>
            <w:tcW w:w="1644" w:type="dxa"/>
            <w:tcBorders>
              <w:top w:val="nil"/>
              <w:left w:val="nil"/>
              <w:right w:val="nil"/>
            </w:tcBorders>
          </w:tcPr>
          <w:p w:rsidR="00635FE5" w:rsidRDefault="00635FE5">
            <w:pPr>
              <w:pStyle w:val="ConsPlusNormal"/>
            </w:pPr>
          </w:p>
        </w:tc>
        <w:tc>
          <w:tcPr>
            <w:tcW w:w="340" w:type="dxa"/>
            <w:tcBorders>
              <w:top w:val="nil"/>
              <w:left w:val="nil"/>
              <w:bottom w:val="nil"/>
              <w:right w:val="nil"/>
            </w:tcBorders>
          </w:tcPr>
          <w:p w:rsidR="00635FE5" w:rsidRDefault="00635FE5">
            <w:pPr>
              <w:pStyle w:val="ConsPlusNormal"/>
            </w:pPr>
          </w:p>
        </w:tc>
        <w:tc>
          <w:tcPr>
            <w:tcW w:w="4819" w:type="dxa"/>
            <w:tcBorders>
              <w:top w:val="nil"/>
              <w:left w:val="nil"/>
              <w:right w:val="nil"/>
            </w:tcBorders>
          </w:tcPr>
          <w:p w:rsidR="00635FE5" w:rsidRDefault="00635FE5">
            <w:pPr>
              <w:pStyle w:val="ConsPlusNormal"/>
            </w:pPr>
          </w:p>
        </w:tc>
        <w:tc>
          <w:tcPr>
            <w:tcW w:w="340" w:type="dxa"/>
            <w:tcBorders>
              <w:top w:val="nil"/>
              <w:left w:val="nil"/>
              <w:bottom w:val="nil"/>
              <w:right w:val="nil"/>
            </w:tcBorders>
          </w:tcPr>
          <w:p w:rsidR="00635FE5" w:rsidRDefault="00635FE5">
            <w:pPr>
              <w:pStyle w:val="ConsPlusNormal"/>
            </w:pPr>
          </w:p>
        </w:tc>
        <w:tc>
          <w:tcPr>
            <w:tcW w:w="1928" w:type="dxa"/>
            <w:tcBorders>
              <w:top w:val="nil"/>
              <w:left w:val="nil"/>
              <w:right w:val="nil"/>
            </w:tcBorders>
          </w:tcPr>
          <w:p w:rsidR="00635FE5" w:rsidRDefault="00635FE5">
            <w:pPr>
              <w:pStyle w:val="ConsPlusNormal"/>
            </w:pPr>
          </w:p>
        </w:tc>
      </w:tr>
      <w:tr w:rsidR="00635FE5">
        <w:tc>
          <w:tcPr>
            <w:tcW w:w="1644" w:type="dxa"/>
            <w:tcBorders>
              <w:left w:val="nil"/>
              <w:bottom w:val="nil"/>
              <w:right w:val="nil"/>
            </w:tcBorders>
          </w:tcPr>
          <w:p w:rsidR="00635FE5" w:rsidRDefault="00635FE5">
            <w:pPr>
              <w:pStyle w:val="ConsPlusNormal"/>
              <w:jc w:val="center"/>
            </w:pPr>
            <w:r>
              <w:t>(подпись)</w:t>
            </w:r>
          </w:p>
        </w:tc>
        <w:tc>
          <w:tcPr>
            <w:tcW w:w="340" w:type="dxa"/>
            <w:tcBorders>
              <w:top w:val="nil"/>
              <w:left w:val="nil"/>
              <w:bottom w:val="nil"/>
              <w:right w:val="nil"/>
            </w:tcBorders>
          </w:tcPr>
          <w:p w:rsidR="00635FE5" w:rsidRDefault="00635FE5">
            <w:pPr>
              <w:pStyle w:val="ConsPlusNormal"/>
            </w:pPr>
          </w:p>
        </w:tc>
        <w:tc>
          <w:tcPr>
            <w:tcW w:w="4819" w:type="dxa"/>
            <w:tcBorders>
              <w:left w:val="nil"/>
              <w:bottom w:val="nil"/>
              <w:right w:val="nil"/>
            </w:tcBorders>
          </w:tcPr>
          <w:p w:rsidR="00635FE5" w:rsidRDefault="00635FE5">
            <w:pPr>
              <w:pStyle w:val="ConsPlusNormal"/>
              <w:jc w:val="center"/>
            </w:pPr>
            <w:r>
              <w:t>(фамилия, инициалы заявителя (представителя заявителя))</w:t>
            </w:r>
          </w:p>
        </w:tc>
        <w:tc>
          <w:tcPr>
            <w:tcW w:w="340" w:type="dxa"/>
            <w:tcBorders>
              <w:top w:val="nil"/>
              <w:left w:val="nil"/>
              <w:bottom w:val="nil"/>
              <w:right w:val="nil"/>
            </w:tcBorders>
          </w:tcPr>
          <w:p w:rsidR="00635FE5" w:rsidRDefault="00635FE5">
            <w:pPr>
              <w:pStyle w:val="ConsPlusNormal"/>
            </w:pPr>
          </w:p>
        </w:tc>
        <w:tc>
          <w:tcPr>
            <w:tcW w:w="1928" w:type="dxa"/>
            <w:tcBorders>
              <w:left w:val="nil"/>
              <w:bottom w:val="nil"/>
              <w:right w:val="nil"/>
            </w:tcBorders>
          </w:tcPr>
          <w:p w:rsidR="00635FE5" w:rsidRDefault="00635FE5">
            <w:pPr>
              <w:pStyle w:val="ConsPlusNormal"/>
              <w:jc w:val="center"/>
            </w:pPr>
            <w:r>
              <w:t>(дата)</w:t>
            </w:r>
          </w:p>
        </w:tc>
      </w:tr>
    </w:tbl>
    <w:p w:rsidR="00635FE5" w:rsidRDefault="00635FE5">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635FE5">
        <w:tc>
          <w:tcPr>
            <w:tcW w:w="9071" w:type="dxa"/>
            <w:gridSpan w:val="2"/>
            <w:tcBorders>
              <w:top w:val="nil"/>
              <w:left w:val="nil"/>
              <w:bottom w:val="nil"/>
              <w:right w:val="nil"/>
            </w:tcBorders>
            <w:vAlign w:val="bottom"/>
          </w:tcPr>
          <w:p w:rsidR="00635FE5" w:rsidRDefault="00635FE5">
            <w:pPr>
              <w:pStyle w:val="ConsPlusNormal"/>
            </w:pPr>
            <w:r>
              <w:t>Результат рассмотрения заявления прошу:</w:t>
            </w:r>
          </w:p>
        </w:tc>
      </w:tr>
      <w:tr w:rsidR="00635FE5">
        <w:tc>
          <w:tcPr>
            <w:tcW w:w="9071" w:type="dxa"/>
            <w:gridSpan w:val="2"/>
            <w:tcBorders>
              <w:top w:val="nil"/>
              <w:left w:val="nil"/>
              <w:bottom w:val="nil"/>
              <w:right w:val="nil"/>
            </w:tcBorders>
          </w:tcPr>
          <w:p w:rsidR="00635FE5" w:rsidRDefault="00635FE5">
            <w:pPr>
              <w:pStyle w:val="ConsPlusNormal"/>
            </w:pPr>
          </w:p>
        </w:tc>
      </w:tr>
      <w:tr w:rsidR="00635FE5">
        <w:tblPrEx>
          <w:tblBorders>
            <w:left w:val="single" w:sz="4" w:space="0" w:color="auto"/>
          </w:tblBorders>
        </w:tblPrEx>
        <w:tc>
          <w:tcPr>
            <w:tcW w:w="510" w:type="dxa"/>
            <w:tcBorders>
              <w:top w:val="single" w:sz="4" w:space="0" w:color="auto"/>
              <w:bottom w:val="single" w:sz="4" w:space="0" w:color="auto"/>
            </w:tcBorders>
          </w:tcPr>
          <w:p w:rsidR="00635FE5" w:rsidRDefault="00635FE5">
            <w:pPr>
              <w:pStyle w:val="ConsPlusNormal"/>
            </w:pPr>
          </w:p>
        </w:tc>
        <w:tc>
          <w:tcPr>
            <w:tcW w:w="8561" w:type="dxa"/>
            <w:tcBorders>
              <w:top w:val="nil"/>
              <w:bottom w:val="nil"/>
              <w:right w:val="nil"/>
            </w:tcBorders>
          </w:tcPr>
          <w:p w:rsidR="00635FE5" w:rsidRDefault="00635FE5">
            <w:pPr>
              <w:pStyle w:val="ConsPlusNormal"/>
            </w:pPr>
            <w:r>
              <w:t>выдать на руки в филиале ЦСЗН (указать адрес филиала ЦСЗН) ______________</w:t>
            </w:r>
          </w:p>
        </w:tc>
      </w:tr>
      <w:tr w:rsidR="00635FE5">
        <w:tblPrEx>
          <w:tblBorders>
            <w:left w:val="single" w:sz="4" w:space="0" w:color="auto"/>
          </w:tblBorders>
        </w:tblPrEx>
        <w:tc>
          <w:tcPr>
            <w:tcW w:w="510" w:type="dxa"/>
            <w:tcBorders>
              <w:top w:val="single" w:sz="4" w:space="0" w:color="auto"/>
              <w:bottom w:val="single" w:sz="4" w:space="0" w:color="auto"/>
            </w:tcBorders>
          </w:tcPr>
          <w:p w:rsidR="00635FE5" w:rsidRDefault="00635FE5">
            <w:pPr>
              <w:pStyle w:val="ConsPlusNormal"/>
            </w:pPr>
          </w:p>
        </w:tc>
        <w:tc>
          <w:tcPr>
            <w:tcW w:w="8561" w:type="dxa"/>
            <w:tcBorders>
              <w:top w:val="nil"/>
              <w:bottom w:val="nil"/>
              <w:right w:val="nil"/>
            </w:tcBorders>
          </w:tcPr>
          <w:p w:rsidR="00635FE5" w:rsidRDefault="00635FE5">
            <w:pPr>
              <w:pStyle w:val="ConsPlusNormal"/>
            </w:pPr>
            <w:r>
              <w:t>направить в электронной форме в личный кабинет на ПГУ ЛО/ЕПГУ ________</w:t>
            </w:r>
          </w:p>
        </w:tc>
      </w:tr>
      <w:tr w:rsidR="00635FE5">
        <w:tblPrEx>
          <w:tblBorders>
            <w:left w:val="single" w:sz="4" w:space="0" w:color="auto"/>
          </w:tblBorders>
        </w:tblPrEx>
        <w:tc>
          <w:tcPr>
            <w:tcW w:w="510" w:type="dxa"/>
            <w:tcBorders>
              <w:top w:val="single" w:sz="4" w:space="0" w:color="auto"/>
              <w:bottom w:val="single" w:sz="4" w:space="0" w:color="auto"/>
            </w:tcBorders>
          </w:tcPr>
          <w:p w:rsidR="00635FE5" w:rsidRDefault="00635FE5">
            <w:pPr>
              <w:pStyle w:val="ConsPlusNormal"/>
            </w:pPr>
          </w:p>
        </w:tc>
        <w:tc>
          <w:tcPr>
            <w:tcW w:w="8561" w:type="dxa"/>
            <w:tcBorders>
              <w:top w:val="nil"/>
              <w:bottom w:val="nil"/>
              <w:right w:val="nil"/>
            </w:tcBorders>
          </w:tcPr>
          <w:p w:rsidR="00635FE5" w:rsidRDefault="00635FE5">
            <w:pPr>
              <w:pStyle w:val="ConsPlusNormal"/>
            </w:pPr>
            <w:r>
              <w:t>направить почтовым отправлением (указать адрес) ________________________</w:t>
            </w:r>
          </w:p>
        </w:tc>
      </w:tr>
      <w:tr w:rsidR="00635FE5">
        <w:tblPrEx>
          <w:tblBorders>
            <w:left w:val="single" w:sz="4" w:space="0" w:color="auto"/>
          </w:tblBorders>
        </w:tblPrEx>
        <w:tc>
          <w:tcPr>
            <w:tcW w:w="510" w:type="dxa"/>
            <w:tcBorders>
              <w:top w:val="single" w:sz="4" w:space="0" w:color="auto"/>
              <w:bottom w:val="single" w:sz="4" w:space="0" w:color="auto"/>
            </w:tcBorders>
          </w:tcPr>
          <w:p w:rsidR="00635FE5" w:rsidRDefault="00635FE5">
            <w:pPr>
              <w:pStyle w:val="ConsPlusNormal"/>
            </w:pPr>
          </w:p>
        </w:tc>
        <w:tc>
          <w:tcPr>
            <w:tcW w:w="8561" w:type="dxa"/>
            <w:tcBorders>
              <w:top w:val="nil"/>
              <w:bottom w:val="nil"/>
              <w:right w:val="nil"/>
            </w:tcBorders>
          </w:tcPr>
          <w:p w:rsidR="00635FE5" w:rsidRDefault="00635FE5">
            <w:pPr>
              <w:pStyle w:val="ConsPlusNormal"/>
            </w:pPr>
            <w:r>
              <w:t>направить по электронной почте (указать электронный адрес) _______________</w:t>
            </w:r>
          </w:p>
        </w:tc>
      </w:tr>
    </w:tbl>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4479"/>
        <w:gridCol w:w="2324"/>
      </w:tblGrid>
      <w:tr w:rsidR="00635FE5">
        <w:tc>
          <w:tcPr>
            <w:tcW w:w="2268" w:type="dxa"/>
            <w:tcBorders>
              <w:top w:val="nil"/>
              <w:left w:val="nil"/>
              <w:bottom w:val="nil"/>
              <w:right w:val="nil"/>
            </w:tcBorders>
          </w:tcPr>
          <w:p w:rsidR="00635FE5" w:rsidRDefault="00635FE5">
            <w:pPr>
              <w:pStyle w:val="ConsPlusNormal"/>
            </w:pPr>
          </w:p>
        </w:tc>
        <w:tc>
          <w:tcPr>
            <w:tcW w:w="4479" w:type="dxa"/>
            <w:tcBorders>
              <w:top w:val="nil"/>
              <w:left w:val="nil"/>
              <w:bottom w:val="nil"/>
              <w:right w:val="nil"/>
            </w:tcBorders>
          </w:tcPr>
          <w:p w:rsidR="00635FE5" w:rsidRDefault="00635FE5">
            <w:pPr>
              <w:pStyle w:val="ConsPlusNormal"/>
            </w:pPr>
          </w:p>
        </w:tc>
        <w:tc>
          <w:tcPr>
            <w:tcW w:w="2324" w:type="dxa"/>
            <w:tcBorders>
              <w:top w:val="nil"/>
              <w:left w:val="nil"/>
              <w:bottom w:val="nil"/>
              <w:right w:val="nil"/>
            </w:tcBorders>
          </w:tcPr>
          <w:p w:rsidR="00635FE5" w:rsidRDefault="00635FE5">
            <w:pPr>
              <w:pStyle w:val="ConsPlusNormal"/>
            </w:pPr>
          </w:p>
        </w:tc>
      </w:tr>
      <w:tr w:rsidR="00635FE5">
        <w:tc>
          <w:tcPr>
            <w:tcW w:w="2268" w:type="dxa"/>
            <w:tcBorders>
              <w:top w:val="nil"/>
              <w:left w:val="nil"/>
              <w:bottom w:val="nil"/>
              <w:right w:val="nil"/>
            </w:tcBorders>
          </w:tcPr>
          <w:p w:rsidR="00635FE5" w:rsidRDefault="00635FE5">
            <w:pPr>
              <w:pStyle w:val="ConsPlusNormal"/>
              <w:jc w:val="center"/>
            </w:pPr>
            <w:r>
              <w:t>(подпись)</w:t>
            </w:r>
          </w:p>
        </w:tc>
        <w:tc>
          <w:tcPr>
            <w:tcW w:w="4479" w:type="dxa"/>
            <w:tcBorders>
              <w:top w:val="nil"/>
              <w:left w:val="nil"/>
              <w:bottom w:val="nil"/>
              <w:right w:val="nil"/>
            </w:tcBorders>
          </w:tcPr>
          <w:p w:rsidR="00635FE5" w:rsidRDefault="00635FE5">
            <w:pPr>
              <w:pStyle w:val="ConsPlusNormal"/>
              <w:jc w:val="center"/>
            </w:pPr>
            <w:r>
              <w:t>(фамилия, инициалы заявителя (представителя заявителя))</w:t>
            </w:r>
          </w:p>
        </w:tc>
        <w:tc>
          <w:tcPr>
            <w:tcW w:w="2324" w:type="dxa"/>
            <w:tcBorders>
              <w:top w:val="nil"/>
              <w:left w:val="nil"/>
              <w:bottom w:val="nil"/>
              <w:right w:val="nil"/>
            </w:tcBorders>
          </w:tcPr>
          <w:p w:rsidR="00635FE5" w:rsidRDefault="00635FE5">
            <w:pPr>
              <w:pStyle w:val="ConsPlusNormal"/>
              <w:jc w:val="center"/>
            </w:pPr>
            <w:r>
              <w:t>(дата)</w:t>
            </w:r>
          </w:p>
        </w:tc>
      </w:tr>
    </w:tbl>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402"/>
        <w:gridCol w:w="340"/>
        <w:gridCol w:w="2494"/>
      </w:tblGrid>
      <w:tr w:rsidR="00635FE5">
        <w:tc>
          <w:tcPr>
            <w:tcW w:w="9070" w:type="dxa"/>
            <w:gridSpan w:val="5"/>
            <w:tcBorders>
              <w:top w:val="nil"/>
              <w:left w:val="nil"/>
              <w:bottom w:val="nil"/>
              <w:right w:val="nil"/>
            </w:tcBorders>
          </w:tcPr>
          <w:p w:rsidR="00635FE5" w:rsidRDefault="00635FE5">
            <w:pPr>
              <w:pStyle w:val="ConsPlusNormal"/>
              <w:jc w:val="center"/>
            </w:pPr>
            <w:r>
              <w:t>- - - - - - - - - - - - - - - - - - - - - - - - - - - - - - - - - - - - - - - - - - - - - - - - - - - - - - - - - - -</w:t>
            </w:r>
          </w:p>
        </w:tc>
      </w:tr>
      <w:tr w:rsidR="00635FE5">
        <w:tc>
          <w:tcPr>
            <w:tcW w:w="9070" w:type="dxa"/>
            <w:gridSpan w:val="5"/>
            <w:tcBorders>
              <w:top w:val="nil"/>
              <w:left w:val="nil"/>
              <w:bottom w:val="nil"/>
              <w:right w:val="nil"/>
            </w:tcBorders>
          </w:tcPr>
          <w:p w:rsidR="00635FE5" w:rsidRDefault="00635FE5">
            <w:pPr>
              <w:pStyle w:val="ConsPlusNormal"/>
              <w:jc w:val="center"/>
            </w:pPr>
            <w:r>
              <w:t>Заполняется специалистом филиала ЦСЗН:</w:t>
            </w:r>
          </w:p>
        </w:tc>
      </w:tr>
      <w:tr w:rsidR="00635FE5">
        <w:tc>
          <w:tcPr>
            <w:tcW w:w="9070" w:type="dxa"/>
            <w:gridSpan w:val="5"/>
            <w:tcBorders>
              <w:top w:val="nil"/>
              <w:left w:val="nil"/>
              <w:bottom w:val="nil"/>
              <w:right w:val="nil"/>
            </w:tcBorders>
          </w:tcPr>
          <w:p w:rsidR="00635FE5" w:rsidRDefault="00635FE5">
            <w:pPr>
              <w:pStyle w:val="ConsPlusNormal"/>
            </w:pPr>
          </w:p>
        </w:tc>
      </w:tr>
      <w:tr w:rsidR="00635FE5">
        <w:tc>
          <w:tcPr>
            <w:tcW w:w="9070" w:type="dxa"/>
            <w:gridSpan w:val="5"/>
            <w:tcBorders>
              <w:top w:val="nil"/>
              <w:left w:val="nil"/>
              <w:bottom w:val="nil"/>
              <w:right w:val="nil"/>
            </w:tcBorders>
          </w:tcPr>
          <w:p w:rsidR="00635FE5" w:rsidRDefault="00635FE5">
            <w:pPr>
              <w:pStyle w:val="ConsPlusNormal"/>
              <w:ind w:firstLine="283"/>
              <w:jc w:val="both"/>
            </w:pPr>
            <w:r>
              <w:t>Специалистом удостоверен факт собственноручной подписи заявителя (представителя заявителя) в заявлении.</w:t>
            </w:r>
          </w:p>
        </w:tc>
      </w:tr>
      <w:tr w:rsidR="00635FE5">
        <w:tc>
          <w:tcPr>
            <w:tcW w:w="9070" w:type="dxa"/>
            <w:gridSpan w:val="5"/>
            <w:tcBorders>
              <w:top w:val="nil"/>
              <w:left w:val="nil"/>
              <w:bottom w:val="nil"/>
              <w:right w:val="nil"/>
            </w:tcBorders>
          </w:tcPr>
          <w:p w:rsidR="00635FE5" w:rsidRDefault="00635FE5">
            <w:pPr>
              <w:pStyle w:val="ConsPlusNormal"/>
              <w:jc w:val="both"/>
            </w:pPr>
          </w:p>
        </w:tc>
      </w:tr>
      <w:tr w:rsidR="00635FE5">
        <w:tc>
          <w:tcPr>
            <w:tcW w:w="2494" w:type="dxa"/>
            <w:tcBorders>
              <w:top w:val="nil"/>
              <w:left w:val="nil"/>
              <w:bottom w:val="single" w:sz="4" w:space="0" w:color="auto"/>
              <w:right w:val="nil"/>
            </w:tcBorders>
          </w:tcPr>
          <w:p w:rsidR="00635FE5" w:rsidRDefault="00635FE5">
            <w:pPr>
              <w:pStyle w:val="ConsPlusNormal"/>
            </w:pPr>
          </w:p>
        </w:tc>
        <w:tc>
          <w:tcPr>
            <w:tcW w:w="340" w:type="dxa"/>
            <w:tcBorders>
              <w:top w:val="nil"/>
              <w:left w:val="nil"/>
              <w:bottom w:val="nil"/>
              <w:right w:val="nil"/>
            </w:tcBorders>
          </w:tcPr>
          <w:p w:rsidR="00635FE5" w:rsidRDefault="00635FE5">
            <w:pPr>
              <w:pStyle w:val="ConsPlusNormal"/>
              <w:jc w:val="center"/>
            </w:pPr>
            <w:r>
              <w:t>/</w:t>
            </w:r>
          </w:p>
        </w:tc>
        <w:tc>
          <w:tcPr>
            <w:tcW w:w="3402" w:type="dxa"/>
            <w:tcBorders>
              <w:top w:val="nil"/>
              <w:left w:val="nil"/>
              <w:bottom w:val="single" w:sz="4" w:space="0" w:color="auto"/>
              <w:right w:val="nil"/>
            </w:tcBorders>
          </w:tcPr>
          <w:p w:rsidR="00635FE5" w:rsidRDefault="00635FE5">
            <w:pPr>
              <w:pStyle w:val="ConsPlusNormal"/>
            </w:pPr>
          </w:p>
        </w:tc>
        <w:tc>
          <w:tcPr>
            <w:tcW w:w="340" w:type="dxa"/>
            <w:tcBorders>
              <w:top w:val="nil"/>
              <w:left w:val="nil"/>
              <w:bottom w:val="nil"/>
              <w:right w:val="nil"/>
            </w:tcBorders>
          </w:tcPr>
          <w:p w:rsidR="00635FE5" w:rsidRDefault="00635FE5">
            <w:pPr>
              <w:pStyle w:val="ConsPlusNormal"/>
              <w:jc w:val="center"/>
            </w:pPr>
            <w:r>
              <w:t>/</w:t>
            </w:r>
          </w:p>
        </w:tc>
        <w:tc>
          <w:tcPr>
            <w:tcW w:w="2494" w:type="dxa"/>
            <w:tcBorders>
              <w:top w:val="nil"/>
              <w:left w:val="nil"/>
              <w:bottom w:val="single" w:sz="4" w:space="0" w:color="auto"/>
              <w:right w:val="nil"/>
            </w:tcBorders>
          </w:tcPr>
          <w:p w:rsidR="00635FE5" w:rsidRDefault="00635FE5">
            <w:pPr>
              <w:pStyle w:val="ConsPlusNormal"/>
            </w:pPr>
          </w:p>
        </w:tc>
      </w:tr>
      <w:tr w:rsidR="00635FE5">
        <w:tblPrEx>
          <w:tblBorders>
            <w:insideH w:val="single" w:sz="4" w:space="0" w:color="auto"/>
          </w:tblBorders>
        </w:tblPrEx>
        <w:tc>
          <w:tcPr>
            <w:tcW w:w="2494" w:type="dxa"/>
            <w:tcBorders>
              <w:top w:val="single" w:sz="4" w:space="0" w:color="auto"/>
              <w:left w:val="nil"/>
              <w:bottom w:val="nil"/>
              <w:right w:val="nil"/>
            </w:tcBorders>
          </w:tcPr>
          <w:p w:rsidR="00635FE5" w:rsidRDefault="00635FE5">
            <w:pPr>
              <w:pStyle w:val="ConsPlusNormal"/>
              <w:jc w:val="center"/>
            </w:pPr>
            <w:r>
              <w:t>подпись</w:t>
            </w:r>
          </w:p>
        </w:tc>
        <w:tc>
          <w:tcPr>
            <w:tcW w:w="340" w:type="dxa"/>
            <w:tcBorders>
              <w:top w:val="nil"/>
              <w:left w:val="nil"/>
              <w:bottom w:val="nil"/>
              <w:right w:val="nil"/>
            </w:tcBorders>
          </w:tcPr>
          <w:p w:rsidR="00635FE5" w:rsidRDefault="00635FE5">
            <w:pPr>
              <w:pStyle w:val="ConsPlusNormal"/>
            </w:pPr>
          </w:p>
        </w:tc>
        <w:tc>
          <w:tcPr>
            <w:tcW w:w="3402" w:type="dxa"/>
            <w:tcBorders>
              <w:top w:val="single" w:sz="4" w:space="0" w:color="auto"/>
              <w:left w:val="nil"/>
              <w:bottom w:val="nil"/>
              <w:right w:val="nil"/>
            </w:tcBorders>
          </w:tcPr>
          <w:p w:rsidR="00635FE5" w:rsidRDefault="00635FE5">
            <w:pPr>
              <w:pStyle w:val="ConsPlusNormal"/>
              <w:jc w:val="center"/>
            </w:pPr>
            <w:r>
              <w:t>расшифровка подписи</w:t>
            </w:r>
          </w:p>
        </w:tc>
        <w:tc>
          <w:tcPr>
            <w:tcW w:w="340" w:type="dxa"/>
            <w:tcBorders>
              <w:top w:val="nil"/>
              <w:left w:val="nil"/>
              <w:bottom w:val="nil"/>
              <w:right w:val="nil"/>
            </w:tcBorders>
          </w:tcPr>
          <w:p w:rsidR="00635FE5" w:rsidRDefault="00635FE5">
            <w:pPr>
              <w:pStyle w:val="ConsPlusNormal"/>
            </w:pPr>
          </w:p>
        </w:tc>
        <w:tc>
          <w:tcPr>
            <w:tcW w:w="2494" w:type="dxa"/>
            <w:tcBorders>
              <w:top w:val="single" w:sz="4" w:space="0" w:color="auto"/>
              <w:left w:val="nil"/>
              <w:bottom w:val="nil"/>
              <w:right w:val="nil"/>
            </w:tcBorders>
          </w:tcPr>
          <w:p w:rsidR="00635FE5" w:rsidRDefault="00635FE5">
            <w:pPr>
              <w:pStyle w:val="ConsPlusNormal"/>
              <w:jc w:val="center"/>
            </w:pPr>
            <w:r>
              <w:t>дата</w:t>
            </w:r>
          </w:p>
        </w:tc>
      </w:tr>
    </w:tbl>
    <w:p w:rsidR="00635FE5" w:rsidRDefault="00635FE5">
      <w:pPr>
        <w:pStyle w:val="ConsPlusNormal"/>
        <w:ind w:firstLine="540"/>
        <w:jc w:val="both"/>
      </w:pPr>
    </w:p>
    <w:p w:rsidR="00635FE5" w:rsidRDefault="00635FE5">
      <w:pPr>
        <w:pStyle w:val="ConsPlusNormal"/>
        <w:ind w:firstLine="540"/>
        <w:jc w:val="both"/>
      </w:pPr>
      <w:r>
        <w:t>--------------------------------</w:t>
      </w:r>
    </w:p>
    <w:p w:rsidR="00635FE5" w:rsidRDefault="00635FE5">
      <w:pPr>
        <w:pStyle w:val="ConsPlusNormal"/>
        <w:spacing w:before="220"/>
        <w:ind w:firstLine="540"/>
        <w:jc w:val="both"/>
      </w:pPr>
      <w:bookmarkStart w:id="14" w:name="P648"/>
      <w:bookmarkEnd w:id="14"/>
      <w:r>
        <w:t>&lt;2&gt; В случае обращения заявителя, имеющего иной документ, удостоверяющий личность, поле не заполняется и к комплекту документов прилагается копия документа.</w:t>
      </w:r>
    </w:p>
    <w:p w:rsidR="00635FE5" w:rsidRDefault="00635FE5">
      <w:pPr>
        <w:pStyle w:val="ConsPlusNormal"/>
        <w:spacing w:before="220"/>
        <w:ind w:firstLine="540"/>
        <w:jc w:val="both"/>
      </w:pPr>
      <w:bookmarkStart w:id="15" w:name="P649"/>
      <w:bookmarkEnd w:id="15"/>
      <w:r>
        <w:t>&lt;3&gt;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pPr>
    </w:p>
    <w:p w:rsidR="00635FE5" w:rsidRDefault="00635FE5">
      <w:pPr>
        <w:pStyle w:val="ConsPlusNormal"/>
        <w:jc w:val="right"/>
        <w:outlineLvl w:val="1"/>
      </w:pPr>
      <w:r>
        <w:t>Приложение 2</w:t>
      </w:r>
    </w:p>
    <w:p w:rsidR="00635FE5" w:rsidRDefault="00635FE5">
      <w:pPr>
        <w:pStyle w:val="ConsPlusNormal"/>
        <w:jc w:val="right"/>
      </w:pPr>
      <w:r>
        <w:t>к административному регламенту предоставления</w:t>
      </w:r>
    </w:p>
    <w:p w:rsidR="00635FE5" w:rsidRDefault="00635FE5">
      <w:pPr>
        <w:pStyle w:val="ConsPlusNormal"/>
        <w:jc w:val="right"/>
      </w:pPr>
      <w:r>
        <w:t>на территории Ленинградской области государственной</w:t>
      </w:r>
    </w:p>
    <w:p w:rsidR="00635FE5" w:rsidRDefault="00635FE5">
      <w:pPr>
        <w:pStyle w:val="ConsPlusNormal"/>
        <w:jc w:val="right"/>
      </w:pPr>
      <w:r>
        <w:t>услуги по предоставлению компенсации расходов</w:t>
      </w:r>
    </w:p>
    <w:p w:rsidR="00635FE5" w:rsidRDefault="00635FE5">
      <w:pPr>
        <w:pStyle w:val="ConsPlusNormal"/>
        <w:jc w:val="right"/>
      </w:pPr>
      <w:r>
        <w:lastRenderedPageBreak/>
        <w:t>на самостоятельное приобретение протезов</w:t>
      </w:r>
    </w:p>
    <w:p w:rsidR="00635FE5" w:rsidRDefault="00635FE5">
      <w:pPr>
        <w:pStyle w:val="ConsPlusNormal"/>
        <w:jc w:val="right"/>
      </w:pPr>
      <w:r>
        <w:t>и протезно-ортопедических изделий лицам,</w:t>
      </w:r>
    </w:p>
    <w:p w:rsidR="00635FE5" w:rsidRDefault="00635FE5">
      <w:pPr>
        <w:pStyle w:val="ConsPlusNormal"/>
        <w:jc w:val="right"/>
      </w:pPr>
      <w:r>
        <w:t>проработавшим в тылу в период с 22 июня 1941 года</w:t>
      </w:r>
    </w:p>
    <w:p w:rsidR="00635FE5" w:rsidRDefault="00635FE5">
      <w:pPr>
        <w:pStyle w:val="ConsPlusNormal"/>
        <w:jc w:val="right"/>
      </w:pPr>
      <w:r>
        <w:t>по 9 мая 1945 года не менее шести месяцев,</w:t>
      </w:r>
    </w:p>
    <w:p w:rsidR="00635FE5" w:rsidRDefault="00635FE5">
      <w:pPr>
        <w:pStyle w:val="ConsPlusNormal"/>
        <w:jc w:val="right"/>
      </w:pPr>
      <w:r>
        <w:t>исключая период работы на временно оккупированных</w:t>
      </w:r>
    </w:p>
    <w:p w:rsidR="00635FE5" w:rsidRDefault="00635FE5">
      <w:pPr>
        <w:pStyle w:val="ConsPlusNormal"/>
        <w:jc w:val="right"/>
      </w:pPr>
      <w:r>
        <w:t>территориях СССР, либо награжденным орденами</w:t>
      </w:r>
    </w:p>
    <w:p w:rsidR="00635FE5" w:rsidRDefault="00635FE5">
      <w:pPr>
        <w:pStyle w:val="ConsPlusNormal"/>
        <w:jc w:val="right"/>
      </w:pPr>
      <w:r>
        <w:t>и медалями СССР за самоотверженный труд в период</w:t>
      </w:r>
    </w:p>
    <w:p w:rsidR="00635FE5" w:rsidRDefault="00635FE5">
      <w:pPr>
        <w:pStyle w:val="ConsPlusNormal"/>
        <w:jc w:val="right"/>
      </w:pPr>
      <w:r>
        <w:t>Великой Отечественной войны, и жертвам</w:t>
      </w:r>
    </w:p>
    <w:p w:rsidR="00635FE5" w:rsidRDefault="00635FE5">
      <w:pPr>
        <w:pStyle w:val="ConsPlusNormal"/>
        <w:jc w:val="right"/>
      </w:pPr>
      <w:r>
        <w:t>политических репрессий</w:t>
      </w:r>
    </w:p>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
        <w:gridCol w:w="397"/>
        <w:gridCol w:w="2215"/>
        <w:gridCol w:w="450"/>
        <w:gridCol w:w="850"/>
        <w:gridCol w:w="340"/>
        <w:gridCol w:w="1361"/>
        <w:gridCol w:w="397"/>
        <w:gridCol w:w="1742"/>
        <w:gridCol w:w="624"/>
        <w:gridCol w:w="340"/>
      </w:tblGrid>
      <w:tr w:rsidR="00635FE5">
        <w:tc>
          <w:tcPr>
            <w:tcW w:w="9056" w:type="dxa"/>
            <w:gridSpan w:val="11"/>
            <w:tcBorders>
              <w:top w:val="nil"/>
              <w:left w:val="nil"/>
              <w:bottom w:val="nil"/>
              <w:right w:val="nil"/>
            </w:tcBorders>
          </w:tcPr>
          <w:p w:rsidR="00635FE5" w:rsidRDefault="00635FE5">
            <w:pPr>
              <w:pStyle w:val="ConsPlusNormal"/>
              <w:jc w:val="center"/>
            </w:pPr>
            <w:r>
              <w:rPr>
                <w:b/>
              </w:rPr>
              <w:t>(наименование филиала ЦСЗН)</w:t>
            </w:r>
          </w:p>
        </w:tc>
      </w:tr>
      <w:tr w:rsidR="00635FE5">
        <w:tc>
          <w:tcPr>
            <w:tcW w:w="9056" w:type="dxa"/>
            <w:gridSpan w:val="11"/>
            <w:tcBorders>
              <w:top w:val="nil"/>
              <w:left w:val="nil"/>
              <w:bottom w:val="nil"/>
              <w:right w:val="nil"/>
            </w:tcBorders>
          </w:tcPr>
          <w:p w:rsidR="00635FE5" w:rsidRDefault="00635FE5">
            <w:pPr>
              <w:pStyle w:val="ConsPlusNormal"/>
            </w:pPr>
          </w:p>
        </w:tc>
      </w:tr>
      <w:tr w:rsidR="00635FE5">
        <w:tc>
          <w:tcPr>
            <w:tcW w:w="9056" w:type="dxa"/>
            <w:gridSpan w:val="11"/>
            <w:tcBorders>
              <w:top w:val="nil"/>
              <w:left w:val="nil"/>
              <w:bottom w:val="nil"/>
              <w:right w:val="nil"/>
            </w:tcBorders>
          </w:tcPr>
          <w:p w:rsidR="00635FE5" w:rsidRDefault="00635FE5">
            <w:pPr>
              <w:pStyle w:val="ConsPlusNormal"/>
              <w:jc w:val="center"/>
            </w:pPr>
            <w:bookmarkStart w:id="16" w:name="P671"/>
            <w:bookmarkEnd w:id="16"/>
            <w:r>
              <w:rPr>
                <w:b/>
              </w:rPr>
              <w:t>РАСПОРЯЖЕНИЕ</w:t>
            </w:r>
          </w:p>
        </w:tc>
      </w:tr>
      <w:tr w:rsidR="00635FE5">
        <w:tc>
          <w:tcPr>
            <w:tcW w:w="9056" w:type="dxa"/>
            <w:gridSpan w:val="11"/>
            <w:tcBorders>
              <w:top w:val="nil"/>
              <w:left w:val="nil"/>
              <w:bottom w:val="nil"/>
              <w:right w:val="nil"/>
            </w:tcBorders>
          </w:tcPr>
          <w:p w:rsidR="00635FE5" w:rsidRDefault="00635FE5">
            <w:pPr>
              <w:pStyle w:val="ConsPlusNormal"/>
            </w:pPr>
          </w:p>
        </w:tc>
      </w:tr>
      <w:tr w:rsidR="00635FE5">
        <w:tc>
          <w:tcPr>
            <w:tcW w:w="4252" w:type="dxa"/>
            <w:gridSpan w:val="5"/>
            <w:tcBorders>
              <w:top w:val="nil"/>
              <w:left w:val="nil"/>
              <w:bottom w:val="nil"/>
              <w:right w:val="nil"/>
            </w:tcBorders>
          </w:tcPr>
          <w:p w:rsidR="00635FE5" w:rsidRDefault="00635FE5">
            <w:pPr>
              <w:pStyle w:val="ConsPlusNormal"/>
              <w:ind w:firstLine="283"/>
              <w:jc w:val="both"/>
            </w:pPr>
            <w:r>
              <w:t>от "___" __________ 20___ г.</w:t>
            </w:r>
          </w:p>
        </w:tc>
        <w:tc>
          <w:tcPr>
            <w:tcW w:w="3840" w:type="dxa"/>
            <w:gridSpan w:val="4"/>
            <w:tcBorders>
              <w:top w:val="nil"/>
              <w:left w:val="nil"/>
              <w:bottom w:val="nil"/>
              <w:right w:val="nil"/>
            </w:tcBorders>
          </w:tcPr>
          <w:p w:rsidR="00635FE5" w:rsidRDefault="00635FE5">
            <w:pPr>
              <w:pStyle w:val="ConsPlusNormal"/>
              <w:jc w:val="right"/>
            </w:pPr>
            <w:r>
              <w:t>N</w:t>
            </w:r>
          </w:p>
        </w:tc>
        <w:tc>
          <w:tcPr>
            <w:tcW w:w="964" w:type="dxa"/>
            <w:gridSpan w:val="2"/>
            <w:tcBorders>
              <w:top w:val="nil"/>
              <w:left w:val="nil"/>
              <w:bottom w:val="single" w:sz="4" w:space="0" w:color="auto"/>
              <w:right w:val="nil"/>
            </w:tcBorders>
          </w:tcPr>
          <w:p w:rsidR="00635FE5" w:rsidRDefault="00635FE5">
            <w:pPr>
              <w:pStyle w:val="ConsPlusNormal"/>
              <w:jc w:val="both"/>
            </w:pPr>
          </w:p>
        </w:tc>
      </w:tr>
      <w:tr w:rsidR="00635FE5">
        <w:tc>
          <w:tcPr>
            <w:tcW w:w="9056" w:type="dxa"/>
            <w:gridSpan w:val="11"/>
            <w:tcBorders>
              <w:top w:val="nil"/>
              <w:left w:val="nil"/>
              <w:bottom w:val="nil"/>
              <w:right w:val="nil"/>
            </w:tcBorders>
          </w:tcPr>
          <w:p w:rsidR="00635FE5" w:rsidRDefault="00635FE5">
            <w:pPr>
              <w:pStyle w:val="ConsPlusNormal"/>
            </w:pPr>
          </w:p>
        </w:tc>
      </w:tr>
      <w:tr w:rsidR="00635FE5">
        <w:tc>
          <w:tcPr>
            <w:tcW w:w="9056" w:type="dxa"/>
            <w:gridSpan w:val="11"/>
            <w:tcBorders>
              <w:top w:val="nil"/>
              <w:left w:val="nil"/>
              <w:bottom w:val="nil"/>
              <w:right w:val="nil"/>
            </w:tcBorders>
          </w:tcPr>
          <w:p w:rsidR="00635FE5" w:rsidRDefault="00635FE5">
            <w:pPr>
              <w:pStyle w:val="ConsPlusNormal"/>
              <w:jc w:val="center"/>
            </w:pPr>
            <w:r>
              <w:t>г. Санкт-Петербург</w:t>
            </w:r>
          </w:p>
        </w:tc>
      </w:tr>
      <w:tr w:rsidR="00635FE5">
        <w:tc>
          <w:tcPr>
            <w:tcW w:w="9056" w:type="dxa"/>
            <w:gridSpan w:val="11"/>
            <w:tcBorders>
              <w:top w:val="nil"/>
              <w:left w:val="nil"/>
              <w:bottom w:val="nil"/>
              <w:right w:val="nil"/>
            </w:tcBorders>
          </w:tcPr>
          <w:p w:rsidR="00635FE5" w:rsidRDefault="00635FE5">
            <w:pPr>
              <w:pStyle w:val="ConsPlusNormal"/>
            </w:pPr>
          </w:p>
        </w:tc>
      </w:tr>
      <w:tr w:rsidR="00635FE5">
        <w:tc>
          <w:tcPr>
            <w:tcW w:w="9056" w:type="dxa"/>
            <w:gridSpan w:val="11"/>
            <w:tcBorders>
              <w:top w:val="nil"/>
              <w:left w:val="nil"/>
              <w:bottom w:val="nil"/>
              <w:right w:val="nil"/>
            </w:tcBorders>
          </w:tcPr>
          <w:p w:rsidR="00635FE5" w:rsidRDefault="00635FE5">
            <w:pPr>
              <w:pStyle w:val="ConsPlusNormal"/>
              <w:jc w:val="center"/>
            </w:pPr>
            <w:r>
              <w:rPr>
                <w:b/>
              </w:rPr>
              <w:t>О предоставлении компенсации расходов на самостоятельное приобретение протезов, протезно-ортопедических изделий</w:t>
            </w:r>
          </w:p>
        </w:tc>
      </w:tr>
      <w:tr w:rsidR="00635FE5">
        <w:tc>
          <w:tcPr>
            <w:tcW w:w="9056" w:type="dxa"/>
            <w:gridSpan w:val="11"/>
            <w:tcBorders>
              <w:top w:val="nil"/>
              <w:left w:val="nil"/>
              <w:bottom w:val="nil"/>
              <w:right w:val="nil"/>
            </w:tcBorders>
          </w:tcPr>
          <w:p w:rsidR="00635FE5" w:rsidRDefault="00635FE5">
            <w:pPr>
              <w:pStyle w:val="ConsPlusNormal"/>
            </w:pPr>
          </w:p>
        </w:tc>
      </w:tr>
      <w:tr w:rsidR="00635FE5">
        <w:tc>
          <w:tcPr>
            <w:tcW w:w="9056" w:type="dxa"/>
            <w:gridSpan w:val="11"/>
            <w:tcBorders>
              <w:top w:val="nil"/>
              <w:left w:val="nil"/>
              <w:bottom w:val="nil"/>
              <w:right w:val="nil"/>
            </w:tcBorders>
          </w:tcPr>
          <w:p w:rsidR="00635FE5" w:rsidRDefault="00635FE5">
            <w:pPr>
              <w:pStyle w:val="ConsPlusNormal"/>
              <w:ind w:firstLine="283"/>
              <w:jc w:val="both"/>
            </w:pPr>
            <w:r>
              <w:t xml:space="preserve">В соответствии с областным </w:t>
            </w:r>
            <w:hyperlink r:id="rId46">
              <w:r>
                <w:rPr>
                  <w:color w:val="0000FF"/>
                </w:rPr>
                <w:t>законом</w:t>
              </w:r>
            </w:hyperlink>
            <w:r>
              <w:t xml:space="preserve"> Ленинградской области от 17 ноября 2017 года N 72-оз "Социальный кодекс Ленинградской области", </w:t>
            </w:r>
            <w:hyperlink r:id="rId47">
              <w:r>
                <w:rPr>
                  <w:color w:val="0000FF"/>
                </w:rPr>
                <w:t>Порядком</w:t>
              </w:r>
            </w:hyperlink>
            <w:r>
              <w:t xml:space="preserve"> обеспечения протезно-ортопедической помощью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и жертв политических репрессий, утвержденным постановлением Правительства Ленинградской области от 14 сентября 2016 года N 346:</w:t>
            </w:r>
          </w:p>
        </w:tc>
      </w:tr>
      <w:tr w:rsidR="00635FE5">
        <w:tc>
          <w:tcPr>
            <w:tcW w:w="9056" w:type="dxa"/>
            <w:gridSpan w:val="11"/>
            <w:tcBorders>
              <w:top w:val="nil"/>
              <w:left w:val="nil"/>
              <w:bottom w:val="nil"/>
              <w:right w:val="nil"/>
            </w:tcBorders>
          </w:tcPr>
          <w:p w:rsidR="00635FE5" w:rsidRDefault="00635FE5">
            <w:pPr>
              <w:pStyle w:val="ConsPlusNormal"/>
            </w:pPr>
          </w:p>
        </w:tc>
      </w:tr>
      <w:tr w:rsidR="00635FE5">
        <w:tc>
          <w:tcPr>
            <w:tcW w:w="737" w:type="dxa"/>
            <w:gridSpan w:val="2"/>
            <w:tcBorders>
              <w:top w:val="nil"/>
              <w:left w:val="nil"/>
              <w:bottom w:val="nil"/>
              <w:right w:val="nil"/>
            </w:tcBorders>
          </w:tcPr>
          <w:p w:rsidR="00635FE5" w:rsidRDefault="00635FE5">
            <w:pPr>
              <w:pStyle w:val="ConsPlusNormal"/>
              <w:ind w:firstLine="283"/>
              <w:jc w:val="both"/>
            </w:pPr>
            <w:r>
              <w:t>1.</w:t>
            </w:r>
          </w:p>
        </w:tc>
        <w:tc>
          <w:tcPr>
            <w:tcW w:w="7979" w:type="dxa"/>
            <w:gridSpan w:val="8"/>
            <w:tcBorders>
              <w:top w:val="nil"/>
              <w:left w:val="nil"/>
              <w:bottom w:val="single" w:sz="4" w:space="0" w:color="auto"/>
              <w:right w:val="nil"/>
            </w:tcBorders>
          </w:tcPr>
          <w:p w:rsidR="00635FE5" w:rsidRDefault="00635FE5">
            <w:pPr>
              <w:pStyle w:val="ConsPlusNormal"/>
              <w:jc w:val="both"/>
            </w:pPr>
          </w:p>
        </w:tc>
        <w:tc>
          <w:tcPr>
            <w:tcW w:w="340" w:type="dxa"/>
            <w:tcBorders>
              <w:top w:val="nil"/>
              <w:left w:val="nil"/>
              <w:bottom w:val="nil"/>
              <w:right w:val="nil"/>
            </w:tcBorders>
          </w:tcPr>
          <w:p w:rsidR="00635FE5" w:rsidRDefault="00635FE5">
            <w:pPr>
              <w:pStyle w:val="ConsPlusNormal"/>
              <w:jc w:val="both"/>
            </w:pPr>
            <w:r>
              <w:t>,</w:t>
            </w:r>
          </w:p>
        </w:tc>
      </w:tr>
      <w:tr w:rsidR="00635FE5">
        <w:tc>
          <w:tcPr>
            <w:tcW w:w="737" w:type="dxa"/>
            <w:gridSpan w:val="2"/>
            <w:tcBorders>
              <w:top w:val="nil"/>
              <w:left w:val="nil"/>
              <w:bottom w:val="nil"/>
              <w:right w:val="nil"/>
            </w:tcBorders>
          </w:tcPr>
          <w:p w:rsidR="00635FE5" w:rsidRDefault="00635FE5">
            <w:pPr>
              <w:pStyle w:val="ConsPlusNormal"/>
            </w:pPr>
          </w:p>
        </w:tc>
        <w:tc>
          <w:tcPr>
            <w:tcW w:w="7979" w:type="dxa"/>
            <w:gridSpan w:val="8"/>
            <w:tcBorders>
              <w:top w:val="single" w:sz="4" w:space="0" w:color="auto"/>
              <w:left w:val="nil"/>
              <w:bottom w:val="nil"/>
              <w:right w:val="nil"/>
            </w:tcBorders>
          </w:tcPr>
          <w:p w:rsidR="00635FE5" w:rsidRDefault="00635FE5">
            <w:pPr>
              <w:pStyle w:val="ConsPlusNormal"/>
              <w:jc w:val="center"/>
            </w:pPr>
            <w:r>
              <w:t>(ФИО заявителя)</w:t>
            </w:r>
          </w:p>
        </w:tc>
        <w:tc>
          <w:tcPr>
            <w:tcW w:w="340" w:type="dxa"/>
            <w:tcBorders>
              <w:top w:val="nil"/>
              <w:left w:val="nil"/>
              <w:bottom w:val="nil"/>
              <w:right w:val="nil"/>
            </w:tcBorders>
          </w:tcPr>
          <w:p w:rsidR="00635FE5" w:rsidRDefault="00635FE5">
            <w:pPr>
              <w:pStyle w:val="ConsPlusNormal"/>
              <w:jc w:val="both"/>
            </w:pPr>
          </w:p>
        </w:tc>
      </w:tr>
      <w:tr w:rsidR="00635FE5">
        <w:tc>
          <w:tcPr>
            <w:tcW w:w="9056" w:type="dxa"/>
            <w:gridSpan w:val="11"/>
            <w:tcBorders>
              <w:top w:val="nil"/>
              <w:left w:val="nil"/>
              <w:bottom w:val="nil"/>
              <w:right w:val="nil"/>
            </w:tcBorders>
          </w:tcPr>
          <w:p w:rsidR="00635FE5" w:rsidRDefault="00635FE5">
            <w:pPr>
              <w:pStyle w:val="ConsPlusNormal"/>
            </w:pPr>
            <w:r>
              <w:t>имеющему регистрацию по месту жительства (пребывания): ___________________</w:t>
            </w:r>
          </w:p>
        </w:tc>
      </w:tr>
      <w:tr w:rsidR="00635FE5">
        <w:tc>
          <w:tcPr>
            <w:tcW w:w="8716" w:type="dxa"/>
            <w:gridSpan w:val="10"/>
            <w:tcBorders>
              <w:top w:val="nil"/>
              <w:left w:val="nil"/>
              <w:bottom w:val="single" w:sz="4" w:space="0" w:color="auto"/>
              <w:right w:val="nil"/>
            </w:tcBorders>
          </w:tcPr>
          <w:p w:rsidR="00635FE5" w:rsidRDefault="00635FE5">
            <w:pPr>
              <w:pStyle w:val="ConsPlusNormal"/>
            </w:pPr>
          </w:p>
        </w:tc>
        <w:tc>
          <w:tcPr>
            <w:tcW w:w="340" w:type="dxa"/>
            <w:tcBorders>
              <w:top w:val="nil"/>
              <w:left w:val="nil"/>
              <w:bottom w:val="nil"/>
              <w:right w:val="nil"/>
            </w:tcBorders>
          </w:tcPr>
          <w:p w:rsidR="00635FE5" w:rsidRDefault="00635FE5">
            <w:pPr>
              <w:pStyle w:val="ConsPlusNormal"/>
              <w:jc w:val="both"/>
            </w:pPr>
            <w:r>
              <w:t>,</w:t>
            </w:r>
          </w:p>
        </w:tc>
      </w:tr>
      <w:tr w:rsidR="00635FE5">
        <w:tc>
          <w:tcPr>
            <w:tcW w:w="9056" w:type="dxa"/>
            <w:gridSpan w:val="11"/>
            <w:tcBorders>
              <w:top w:val="nil"/>
              <w:left w:val="nil"/>
              <w:bottom w:val="nil"/>
              <w:right w:val="nil"/>
            </w:tcBorders>
          </w:tcPr>
          <w:p w:rsidR="00635FE5" w:rsidRDefault="00635FE5">
            <w:pPr>
              <w:pStyle w:val="ConsPlusNormal"/>
              <w:jc w:val="both"/>
            </w:pPr>
            <w:r>
              <w:t>предоставить компенсацию расходов на приобретение протезов, протезно-ортопедических изделий (далее - денежная компенсация):</w:t>
            </w:r>
          </w:p>
        </w:tc>
      </w:tr>
      <w:tr w:rsidR="00635FE5">
        <w:tc>
          <w:tcPr>
            <w:tcW w:w="737" w:type="dxa"/>
            <w:gridSpan w:val="2"/>
            <w:tcBorders>
              <w:top w:val="nil"/>
              <w:left w:val="nil"/>
              <w:bottom w:val="nil"/>
              <w:right w:val="nil"/>
            </w:tcBorders>
          </w:tcPr>
          <w:p w:rsidR="00635FE5" w:rsidRDefault="00635FE5">
            <w:pPr>
              <w:pStyle w:val="ConsPlusNormal"/>
            </w:pPr>
            <w:r>
              <w:t>1.1.</w:t>
            </w:r>
          </w:p>
        </w:tc>
        <w:tc>
          <w:tcPr>
            <w:tcW w:w="8319" w:type="dxa"/>
            <w:gridSpan w:val="9"/>
            <w:tcBorders>
              <w:top w:val="nil"/>
              <w:left w:val="nil"/>
              <w:bottom w:val="single" w:sz="4" w:space="0" w:color="auto"/>
              <w:right w:val="nil"/>
            </w:tcBorders>
          </w:tcPr>
          <w:p w:rsidR="00635FE5" w:rsidRDefault="00635FE5">
            <w:pPr>
              <w:pStyle w:val="ConsPlusNormal"/>
              <w:jc w:val="both"/>
            </w:pPr>
          </w:p>
        </w:tc>
      </w:tr>
      <w:tr w:rsidR="00635FE5">
        <w:tc>
          <w:tcPr>
            <w:tcW w:w="737" w:type="dxa"/>
            <w:gridSpan w:val="2"/>
            <w:tcBorders>
              <w:top w:val="nil"/>
              <w:left w:val="nil"/>
              <w:bottom w:val="nil"/>
              <w:right w:val="nil"/>
            </w:tcBorders>
          </w:tcPr>
          <w:p w:rsidR="00635FE5" w:rsidRDefault="00635FE5">
            <w:pPr>
              <w:pStyle w:val="ConsPlusNormal"/>
            </w:pPr>
          </w:p>
        </w:tc>
        <w:tc>
          <w:tcPr>
            <w:tcW w:w="8319" w:type="dxa"/>
            <w:gridSpan w:val="9"/>
            <w:tcBorders>
              <w:top w:val="single" w:sz="4" w:space="0" w:color="auto"/>
              <w:left w:val="nil"/>
              <w:bottom w:val="nil"/>
              <w:right w:val="nil"/>
            </w:tcBorders>
          </w:tcPr>
          <w:p w:rsidR="00635FE5" w:rsidRDefault="00635FE5">
            <w:pPr>
              <w:pStyle w:val="ConsPlusNormal"/>
              <w:jc w:val="center"/>
            </w:pPr>
            <w:r>
              <w:t>(наименование)</w:t>
            </w:r>
          </w:p>
        </w:tc>
      </w:tr>
      <w:tr w:rsidR="00635FE5">
        <w:tc>
          <w:tcPr>
            <w:tcW w:w="737" w:type="dxa"/>
            <w:gridSpan w:val="2"/>
            <w:tcBorders>
              <w:top w:val="nil"/>
              <w:left w:val="nil"/>
              <w:bottom w:val="nil"/>
              <w:right w:val="nil"/>
            </w:tcBorders>
          </w:tcPr>
          <w:p w:rsidR="00635FE5" w:rsidRDefault="00635FE5">
            <w:pPr>
              <w:pStyle w:val="ConsPlusNormal"/>
            </w:pPr>
            <w:r>
              <w:t>1.2.</w:t>
            </w:r>
          </w:p>
        </w:tc>
        <w:tc>
          <w:tcPr>
            <w:tcW w:w="8319" w:type="dxa"/>
            <w:gridSpan w:val="9"/>
            <w:tcBorders>
              <w:top w:val="nil"/>
              <w:left w:val="nil"/>
              <w:bottom w:val="single" w:sz="4" w:space="0" w:color="auto"/>
              <w:right w:val="nil"/>
            </w:tcBorders>
          </w:tcPr>
          <w:p w:rsidR="00635FE5" w:rsidRDefault="00635FE5">
            <w:pPr>
              <w:pStyle w:val="ConsPlusNormal"/>
              <w:jc w:val="both"/>
            </w:pPr>
          </w:p>
        </w:tc>
      </w:tr>
      <w:tr w:rsidR="00635FE5">
        <w:tc>
          <w:tcPr>
            <w:tcW w:w="737" w:type="dxa"/>
            <w:gridSpan w:val="2"/>
            <w:tcBorders>
              <w:top w:val="nil"/>
              <w:left w:val="nil"/>
              <w:bottom w:val="nil"/>
              <w:right w:val="nil"/>
            </w:tcBorders>
          </w:tcPr>
          <w:p w:rsidR="00635FE5" w:rsidRDefault="00635FE5">
            <w:pPr>
              <w:pStyle w:val="ConsPlusNormal"/>
            </w:pPr>
            <w:r>
              <w:lastRenderedPageBreak/>
              <w:t>1.3.</w:t>
            </w:r>
          </w:p>
        </w:tc>
        <w:tc>
          <w:tcPr>
            <w:tcW w:w="8319" w:type="dxa"/>
            <w:gridSpan w:val="9"/>
            <w:tcBorders>
              <w:top w:val="single" w:sz="4" w:space="0" w:color="auto"/>
              <w:left w:val="nil"/>
              <w:bottom w:val="single" w:sz="4" w:space="0" w:color="auto"/>
              <w:right w:val="nil"/>
            </w:tcBorders>
          </w:tcPr>
          <w:p w:rsidR="00635FE5" w:rsidRDefault="00635FE5">
            <w:pPr>
              <w:pStyle w:val="ConsPlusNormal"/>
              <w:jc w:val="both"/>
            </w:pPr>
          </w:p>
        </w:tc>
      </w:tr>
      <w:tr w:rsidR="00635FE5">
        <w:tc>
          <w:tcPr>
            <w:tcW w:w="6350" w:type="dxa"/>
            <w:gridSpan w:val="8"/>
            <w:tcBorders>
              <w:top w:val="nil"/>
              <w:left w:val="nil"/>
              <w:bottom w:val="nil"/>
              <w:right w:val="nil"/>
            </w:tcBorders>
          </w:tcPr>
          <w:p w:rsidR="00635FE5" w:rsidRDefault="00635FE5">
            <w:pPr>
              <w:pStyle w:val="ConsPlusNormal"/>
            </w:pPr>
            <w:r>
              <w:t>на основании представленных документов и заявления от</w:t>
            </w:r>
          </w:p>
        </w:tc>
        <w:tc>
          <w:tcPr>
            <w:tcW w:w="2366" w:type="dxa"/>
            <w:gridSpan w:val="2"/>
            <w:tcBorders>
              <w:top w:val="single" w:sz="4" w:space="0" w:color="auto"/>
              <w:left w:val="nil"/>
              <w:bottom w:val="single" w:sz="4" w:space="0" w:color="auto"/>
              <w:right w:val="nil"/>
            </w:tcBorders>
          </w:tcPr>
          <w:p w:rsidR="00635FE5" w:rsidRDefault="00635FE5">
            <w:pPr>
              <w:pStyle w:val="ConsPlusNormal"/>
              <w:jc w:val="both"/>
            </w:pPr>
          </w:p>
        </w:tc>
        <w:tc>
          <w:tcPr>
            <w:tcW w:w="340" w:type="dxa"/>
            <w:tcBorders>
              <w:top w:val="single" w:sz="4" w:space="0" w:color="auto"/>
              <w:left w:val="nil"/>
              <w:bottom w:val="nil"/>
              <w:right w:val="nil"/>
            </w:tcBorders>
          </w:tcPr>
          <w:p w:rsidR="00635FE5" w:rsidRDefault="00635FE5">
            <w:pPr>
              <w:pStyle w:val="ConsPlusNormal"/>
              <w:jc w:val="both"/>
            </w:pPr>
            <w:r>
              <w:t>.</w:t>
            </w:r>
          </w:p>
        </w:tc>
      </w:tr>
      <w:tr w:rsidR="00635FE5">
        <w:tc>
          <w:tcPr>
            <w:tcW w:w="6350" w:type="dxa"/>
            <w:gridSpan w:val="8"/>
            <w:tcBorders>
              <w:top w:val="nil"/>
              <w:left w:val="nil"/>
              <w:bottom w:val="nil"/>
              <w:right w:val="nil"/>
            </w:tcBorders>
          </w:tcPr>
          <w:p w:rsidR="00635FE5" w:rsidRDefault="00635FE5">
            <w:pPr>
              <w:pStyle w:val="ConsPlusNormal"/>
            </w:pPr>
          </w:p>
        </w:tc>
        <w:tc>
          <w:tcPr>
            <w:tcW w:w="2366" w:type="dxa"/>
            <w:gridSpan w:val="2"/>
            <w:tcBorders>
              <w:top w:val="single" w:sz="4" w:space="0" w:color="auto"/>
              <w:left w:val="nil"/>
              <w:bottom w:val="nil"/>
              <w:right w:val="nil"/>
            </w:tcBorders>
          </w:tcPr>
          <w:p w:rsidR="00635FE5" w:rsidRDefault="00635FE5">
            <w:pPr>
              <w:pStyle w:val="ConsPlusNormal"/>
              <w:jc w:val="center"/>
            </w:pPr>
            <w:r>
              <w:t>(дата заявления)</w:t>
            </w:r>
          </w:p>
        </w:tc>
        <w:tc>
          <w:tcPr>
            <w:tcW w:w="340" w:type="dxa"/>
            <w:tcBorders>
              <w:top w:val="nil"/>
              <w:left w:val="nil"/>
              <w:bottom w:val="nil"/>
              <w:right w:val="nil"/>
            </w:tcBorders>
          </w:tcPr>
          <w:p w:rsidR="00635FE5" w:rsidRDefault="00635FE5">
            <w:pPr>
              <w:pStyle w:val="ConsPlusNormal"/>
              <w:jc w:val="both"/>
            </w:pPr>
          </w:p>
        </w:tc>
      </w:tr>
      <w:tr w:rsidR="00635FE5">
        <w:tc>
          <w:tcPr>
            <w:tcW w:w="4592" w:type="dxa"/>
            <w:gridSpan w:val="6"/>
            <w:tcBorders>
              <w:top w:val="nil"/>
              <w:left w:val="nil"/>
              <w:bottom w:val="nil"/>
              <w:right w:val="nil"/>
            </w:tcBorders>
          </w:tcPr>
          <w:p w:rsidR="00635FE5" w:rsidRDefault="00635FE5">
            <w:pPr>
              <w:pStyle w:val="ConsPlusNormal"/>
              <w:jc w:val="both"/>
            </w:pPr>
            <w:r>
              <w:t>2. Перечислить компенсацию в размере</w:t>
            </w:r>
          </w:p>
        </w:tc>
        <w:tc>
          <w:tcPr>
            <w:tcW w:w="4464" w:type="dxa"/>
            <w:gridSpan w:val="5"/>
            <w:tcBorders>
              <w:top w:val="nil"/>
              <w:left w:val="nil"/>
              <w:bottom w:val="single" w:sz="4" w:space="0" w:color="auto"/>
              <w:right w:val="nil"/>
            </w:tcBorders>
          </w:tcPr>
          <w:p w:rsidR="00635FE5" w:rsidRDefault="00635FE5">
            <w:pPr>
              <w:pStyle w:val="ConsPlusNormal"/>
              <w:jc w:val="both"/>
            </w:pPr>
          </w:p>
        </w:tc>
      </w:tr>
      <w:tr w:rsidR="00635FE5">
        <w:tc>
          <w:tcPr>
            <w:tcW w:w="4592" w:type="dxa"/>
            <w:gridSpan w:val="6"/>
            <w:tcBorders>
              <w:top w:val="nil"/>
              <w:left w:val="nil"/>
              <w:bottom w:val="nil"/>
              <w:right w:val="nil"/>
            </w:tcBorders>
          </w:tcPr>
          <w:p w:rsidR="00635FE5" w:rsidRDefault="00635FE5">
            <w:pPr>
              <w:pStyle w:val="ConsPlusNormal"/>
            </w:pPr>
          </w:p>
        </w:tc>
        <w:tc>
          <w:tcPr>
            <w:tcW w:w="4464" w:type="dxa"/>
            <w:gridSpan w:val="5"/>
            <w:tcBorders>
              <w:top w:val="single" w:sz="4" w:space="0" w:color="auto"/>
              <w:left w:val="nil"/>
              <w:bottom w:val="nil"/>
              <w:right w:val="nil"/>
            </w:tcBorders>
          </w:tcPr>
          <w:p w:rsidR="00635FE5" w:rsidRDefault="00635FE5">
            <w:pPr>
              <w:pStyle w:val="ConsPlusNormal"/>
              <w:jc w:val="center"/>
            </w:pPr>
            <w:r>
              <w:t>(сумма прописью)</w:t>
            </w:r>
          </w:p>
        </w:tc>
      </w:tr>
      <w:tr w:rsidR="00635FE5">
        <w:tc>
          <w:tcPr>
            <w:tcW w:w="340" w:type="dxa"/>
            <w:tcBorders>
              <w:top w:val="nil"/>
              <w:left w:val="nil"/>
              <w:bottom w:val="nil"/>
              <w:right w:val="nil"/>
            </w:tcBorders>
          </w:tcPr>
          <w:p w:rsidR="00635FE5" w:rsidRDefault="00635FE5">
            <w:pPr>
              <w:pStyle w:val="ConsPlusNormal"/>
              <w:jc w:val="right"/>
            </w:pPr>
            <w:r>
              <w:t>(</w:t>
            </w:r>
          </w:p>
        </w:tc>
        <w:tc>
          <w:tcPr>
            <w:tcW w:w="3062" w:type="dxa"/>
            <w:gridSpan w:val="3"/>
            <w:tcBorders>
              <w:top w:val="nil"/>
              <w:left w:val="nil"/>
              <w:bottom w:val="single" w:sz="4" w:space="0" w:color="auto"/>
              <w:right w:val="nil"/>
            </w:tcBorders>
          </w:tcPr>
          <w:p w:rsidR="00635FE5" w:rsidRDefault="00635FE5">
            <w:pPr>
              <w:pStyle w:val="ConsPlusNormal"/>
              <w:jc w:val="both"/>
            </w:pPr>
          </w:p>
        </w:tc>
        <w:tc>
          <w:tcPr>
            <w:tcW w:w="1190" w:type="dxa"/>
            <w:gridSpan w:val="2"/>
            <w:tcBorders>
              <w:top w:val="nil"/>
              <w:left w:val="nil"/>
              <w:bottom w:val="nil"/>
              <w:right w:val="nil"/>
            </w:tcBorders>
          </w:tcPr>
          <w:p w:rsidR="00635FE5" w:rsidRDefault="00635FE5">
            <w:pPr>
              <w:pStyle w:val="ConsPlusNormal"/>
              <w:jc w:val="both"/>
            </w:pPr>
            <w:r>
              <w:t>) рублей</w:t>
            </w:r>
          </w:p>
        </w:tc>
        <w:tc>
          <w:tcPr>
            <w:tcW w:w="1361" w:type="dxa"/>
            <w:tcBorders>
              <w:top w:val="nil"/>
              <w:left w:val="nil"/>
              <w:bottom w:val="single" w:sz="4" w:space="0" w:color="auto"/>
              <w:right w:val="nil"/>
            </w:tcBorders>
          </w:tcPr>
          <w:p w:rsidR="00635FE5" w:rsidRDefault="00635FE5">
            <w:pPr>
              <w:pStyle w:val="ConsPlusNormal"/>
              <w:jc w:val="both"/>
            </w:pPr>
          </w:p>
        </w:tc>
        <w:tc>
          <w:tcPr>
            <w:tcW w:w="3103" w:type="dxa"/>
            <w:gridSpan w:val="4"/>
            <w:tcBorders>
              <w:top w:val="nil"/>
              <w:left w:val="nil"/>
              <w:bottom w:val="nil"/>
              <w:right w:val="nil"/>
            </w:tcBorders>
          </w:tcPr>
          <w:p w:rsidR="00635FE5" w:rsidRDefault="00635FE5">
            <w:pPr>
              <w:pStyle w:val="ConsPlusNormal"/>
              <w:jc w:val="both"/>
            </w:pPr>
            <w:r>
              <w:t>копеек на счет заявителя</w:t>
            </w:r>
          </w:p>
        </w:tc>
      </w:tr>
      <w:tr w:rsidR="00635FE5">
        <w:tc>
          <w:tcPr>
            <w:tcW w:w="9056" w:type="dxa"/>
            <w:gridSpan w:val="11"/>
            <w:tcBorders>
              <w:top w:val="nil"/>
              <w:left w:val="nil"/>
              <w:bottom w:val="nil"/>
              <w:right w:val="nil"/>
            </w:tcBorders>
          </w:tcPr>
          <w:p w:rsidR="00635FE5" w:rsidRDefault="00635FE5">
            <w:pPr>
              <w:pStyle w:val="ConsPlusNormal"/>
              <w:ind w:firstLine="283"/>
              <w:jc w:val="both"/>
            </w:pPr>
            <w:r>
              <w:t>(сумма цифрами)</w:t>
            </w:r>
          </w:p>
        </w:tc>
      </w:tr>
      <w:tr w:rsidR="00635FE5">
        <w:tc>
          <w:tcPr>
            <w:tcW w:w="2952" w:type="dxa"/>
            <w:gridSpan w:val="3"/>
            <w:tcBorders>
              <w:top w:val="nil"/>
              <w:left w:val="nil"/>
              <w:bottom w:val="nil"/>
              <w:right w:val="nil"/>
            </w:tcBorders>
          </w:tcPr>
          <w:p w:rsidR="00635FE5" w:rsidRDefault="00635FE5">
            <w:pPr>
              <w:pStyle w:val="ConsPlusNormal"/>
            </w:pPr>
            <w:r>
              <w:t>(представителя заявителя</w:t>
            </w:r>
          </w:p>
        </w:tc>
        <w:tc>
          <w:tcPr>
            <w:tcW w:w="5764" w:type="dxa"/>
            <w:gridSpan w:val="7"/>
            <w:tcBorders>
              <w:top w:val="nil"/>
              <w:left w:val="nil"/>
              <w:bottom w:val="single" w:sz="4" w:space="0" w:color="auto"/>
              <w:right w:val="nil"/>
            </w:tcBorders>
          </w:tcPr>
          <w:p w:rsidR="00635FE5" w:rsidRDefault="00635FE5">
            <w:pPr>
              <w:pStyle w:val="ConsPlusNormal"/>
              <w:jc w:val="both"/>
            </w:pPr>
          </w:p>
        </w:tc>
        <w:tc>
          <w:tcPr>
            <w:tcW w:w="340" w:type="dxa"/>
            <w:tcBorders>
              <w:top w:val="nil"/>
              <w:left w:val="nil"/>
              <w:bottom w:val="nil"/>
              <w:right w:val="nil"/>
            </w:tcBorders>
          </w:tcPr>
          <w:p w:rsidR="00635FE5" w:rsidRDefault="00635FE5">
            <w:pPr>
              <w:pStyle w:val="ConsPlusNormal"/>
              <w:jc w:val="both"/>
            </w:pPr>
            <w:r>
              <w:t>)</w:t>
            </w:r>
          </w:p>
        </w:tc>
      </w:tr>
      <w:tr w:rsidR="00635FE5">
        <w:tc>
          <w:tcPr>
            <w:tcW w:w="2952" w:type="dxa"/>
            <w:gridSpan w:val="3"/>
            <w:tcBorders>
              <w:top w:val="nil"/>
              <w:left w:val="nil"/>
              <w:bottom w:val="nil"/>
              <w:right w:val="nil"/>
            </w:tcBorders>
          </w:tcPr>
          <w:p w:rsidR="00635FE5" w:rsidRDefault="00635FE5">
            <w:pPr>
              <w:pStyle w:val="ConsPlusNormal"/>
            </w:pPr>
          </w:p>
        </w:tc>
        <w:tc>
          <w:tcPr>
            <w:tcW w:w="5764" w:type="dxa"/>
            <w:gridSpan w:val="7"/>
            <w:tcBorders>
              <w:top w:val="single" w:sz="4" w:space="0" w:color="auto"/>
              <w:left w:val="nil"/>
              <w:bottom w:val="nil"/>
              <w:right w:val="nil"/>
            </w:tcBorders>
          </w:tcPr>
          <w:p w:rsidR="00635FE5" w:rsidRDefault="00635FE5">
            <w:pPr>
              <w:pStyle w:val="ConsPlusNormal"/>
              <w:jc w:val="center"/>
            </w:pPr>
            <w:r>
              <w:t>(ФИО)</w:t>
            </w:r>
          </w:p>
        </w:tc>
        <w:tc>
          <w:tcPr>
            <w:tcW w:w="340" w:type="dxa"/>
            <w:tcBorders>
              <w:top w:val="nil"/>
              <w:left w:val="nil"/>
              <w:bottom w:val="nil"/>
              <w:right w:val="nil"/>
            </w:tcBorders>
          </w:tcPr>
          <w:p w:rsidR="00635FE5" w:rsidRDefault="00635FE5">
            <w:pPr>
              <w:pStyle w:val="ConsPlusNormal"/>
              <w:jc w:val="both"/>
            </w:pPr>
          </w:p>
        </w:tc>
      </w:tr>
      <w:tr w:rsidR="00635FE5">
        <w:tc>
          <w:tcPr>
            <w:tcW w:w="9056" w:type="dxa"/>
            <w:gridSpan w:val="11"/>
            <w:tcBorders>
              <w:top w:val="nil"/>
              <w:left w:val="nil"/>
              <w:bottom w:val="nil"/>
              <w:right w:val="nil"/>
            </w:tcBorders>
          </w:tcPr>
          <w:p w:rsidR="00635FE5" w:rsidRDefault="00635FE5">
            <w:pPr>
              <w:pStyle w:val="ConsPlusNormal"/>
            </w:pPr>
            <w:r>
              <w:t xml:space="preserve">по </w:t>
            </w:r>
            <w:hyperlink w:anchor="P746">
              <w:r>
                <w:rPr>
                  <w:color w:val="0000FF"/>
                </w:rPr>
                <w:t>реквизитам</w:t>
              </w:r>
            </w:hyperlink>
            <w:r>
              <w:t xml:space="preserve"> согласно приложению к настоящему распоряжению.</w:t>
            </w:r>
          </w:p>
          <w:p w:rsidR="00635FE5" w:rsidRDefault="00635FE5">
            <w:pPr>
              <w:pStyle w:val="ConsPlusNormal"/>
            </w:pPr>
            <w:r>
              <w:t>2. Контроль за исполнением настоящего распоряжения возложить на</w:t>
            </w:r>
          </w:p>
        </w:tc>
      </w:tr>
      <w:tr w:rsidR="00635FE5">
        <w:tc>
          <w:tcPr>
            <w:tcW w:w="9056" w:type="dxa"/>
            <w:gridSpan w:val="11"/>
            <w:tcBorders>
              <w:top w:val="nil"/>
              <w:left w:val="nil"/>
              <w:bottom w:val="single" w:sz="4" w:space="0" w:color="auto"/>
              <w:right w:val="nil"/>
            </w:tcBorders>
          </w:tcPr>
          <w:p w:rsidR="00635FE5" w:rsidRDefault="00635FE5">
            <w:pPr>
              <w:pStyle w:val="ConsPlusNormal"/>
            </w:pPr>
          </w:p>
        </w:tc>
      </w:tr>
      <w:tr w:rsidR="00635FE5">
        <w:tblPrEx>
          <w:tblBorders>
            <w:insideH w:val="single" w:sz="4" w:space="0" w:color="auto"/>
          </w:tblBorders>
        </w:tblPrEx>
        <w:tc>
          <w:tcPr>
            <w:tcW w:w="8716" w:type="dxa"/>
            <w:gridSpan w:val="10"/>
            <w:tcBorders>
              <w:top w:val="single" w:sz="4" w:space="0" w:color="auto"/>
              <w:left w:val="nil"/>
              <w:bottom w:val="single" w:sz="4" w:space="0" w:color="auto"/>
              <w:right w:val="nil"/>
            </w:tcBorders>
          </w:tcPr>
          <w:p w:rsidR="00635FE5" w:rsidRDefault="00635FE5">
            <w:pPr>
              <w:pStyle w:val="ConsPlusNormal"/>
            </w:pPr>
          </w:p>
        </w:tc>
        <w:tc>
          <w:tcPr>
            <w:tcW w:w="340" w:type="dxa"/>
            <w:tcBorders>
              <w:top w:val="single" w:sz="4" w:space="0" w:color="auto"/>
              <w:left w:val="nil"/>
              <w:bottom w:val="nil"/>
              <w:right w:val="nil"/>
            </w:tcBorders>
          </w:tcPr>
          <w:p w:rsidR="00635FE5" w:rsidRDefault="00635FE5">
            <w:pPr>
              <w:pStyle w:val="ConsPlusNormal"/>
              <w:jc w:val="both"/>
            </w:pPr>
            <w:r>
              <w:t>.</w:t>
            </w:r>
          </w:p>
        </w:tc>
      </w:tr>
    </w:tbl>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778"/>
        <w:gridCol w:w="340"/>
        <w:gridCol w:w="3005"/>
      </w:tblGrid>
      <w:tr w:rsidR="00635FE5">
        <w:tc>
          <w:tcPr>
            <w:tcW w:w="2948" w:type="dxa"/>
            <w:tcBorders>
              <w:top w:val="nil"/>
              <w:left w:val="nil"/>
              <w:bottom w:val="nil"/>
              <w:right w:val="nil"/>
            </w:tcBorders>
          </w:tcPr>
          <w:p w:rsidR="00635FE5" w:rsidRDefault="00635FE5">
            <w:pPr>
              <w:pStyle w:val="ConsPlusNormal"/>
            </w:pPr>
            <w:r>
              <w:t>Наименование должности подписанта</w:t>
            </w:r>
          </w:p>
        </w:tc>
        <w:tc>
          <w:tcPr>
            <w:tcW w:w="2778" w:type="dxa"/>
            <w:tcBorders>
              <w:top w:val="nil"/>
              <w:left w:val="nil"/>
              <w:bottom w:val="single" w:sz="4" w:space="0" w:color="auto"/>
              <w:right w:val="nil"/>
            </w:tcBorders>
          </w:tcPr>
          <w:p w:rsidR="00635FE5" w:rsidRDefault="00635FE5">
            <w:pPr>
              <w:pStyle w:val="ConsPlusNormal"/>
            </w:pPr>
          </w:p>
        </w:tc>
        <w:tc>
          <w:tcPr>
            <w:tcW w:w="340" w:type="dxa"/>
            <w:tcBorders>
              <w:top w:val="nil"/>
              <w:left w:val="nil"/>
              <w:bottom w:val="nil"/>
              <w:right w:val="nil"/>
            </w:tcBorders>
            <w:vAlign w:val="bottom"/>
          </w:tcPr>
          <w:p w:rsidR="00635FE5" w:rsidRDefault="00635FE5">
            <w:pPr>
              <w:pStyle w:val="ConsPlusNormal"/>
              <w:jc w:val="center"/>
            </w:pPr>
            <w:r>
              <w:t>/</w:t>
            </w:r>
          </w:p>
        </w:tc>
        <w:tc>
          <w:tcPr>
            <w:tcW w:w="3005" w:type="dxa"/>
            <w:tcBorders>
              <w:top w:val="nil"/>
              <w:left w:val="nil"/>
              <w:bottom w:val="single" w:sz="4" w:space="0" w:color="auto"/>
              <w:right w:val="nil"/>
            </w:tcBorders>
          </w:tcPr>
          <w:p w:rsidR="00635FE5" w:rsidRDefault="00635FE5">
            <w:pPr>
              <w:pStyle w:val="ConsPlusNormal"/>
            </w:pPr>
          </w:p>
        </w:tc>
      </w:tr>
      <w:tr w:rsidR="00635FE5">
        <w:tc>
          <w:tcPr>
            <w:tcW w:w="2948" w:type="dxa"/>
            <w:tcBorders>
              <w:top w:val="nil"/>
              <w:left w:val="nil"/>
              <w:bottom w:val="nil"/>
              <w:right w:val="nil"/>
            </w:tcBorders>
          </w:tcPr>
          <w:p w:rsidR="00635FE5" w:rsidRDefault="00635FE5">
            <w:pPr>
              <w:pStyle w:val="ConsPlusNormal"/>
            </w:pPr>
          </w:p>
        </w:tc>
        <w:tc>
          <w:tcPr>
            <w:tcW w:w="2778" w:type="dxa"/>
            <w:tcBorders>
              <w:top w:val="single" w:sz="4" w:space="0" w:color="auto"/>
              <w:left w:val="nil"/>
              <w:bottom w:val="nil"/>
              <w:right w:val="nil"/>
            </w:tcBorders>
          </w:tcPr>
          <w:p w:rsidR="00635FE5" w:rsidRDefault="00635FE5">
            <w:pPr>
              <w:pStyle w:val="ConsPlusNormal"/>
              <w:jc w:val="center"/>
            </w:pPr>
            <w:r>
              <w:t>(подпись)</w:t>
            </w:r>
          </w:p>
        </w:tc>
        <w:tc>
          <w:tcPr>
            <w:tcW w:w="340" w:type="dxa"/>
            <w:tcBorders>
              <w:top w:val="nil"/>
              <w:left w:val="nil"/>
              <w:bottom w:val="nil"/>
              <w:right w:val="nil"/>
            </w:tcBorders>
          </w:tcPr>
          <w:p w:rsidR="00635FE5" w:rsidRDefault="00635FE5">
            <w:pPr>
              <w:pStyle w:val="ConsPlusNormal"/>
            </w:pPr>
          </w:p>
        </w:tc>
        <w:tc>
          <w:tcPr>
            <w:tcW w:w="3005" w:type="dxa"/>
            <w:tcBorders>
              <w:top w:val="single" w:sz="4" w:space="0" w:color="auto"/>
              <w:left w:val="nil"/>
              <w:bottom w:val="nil"/>
              <w:right w:val="nil"/>
            </w:tcBorders>
          </w:tcPr>
          <w:p w:rsidR="00635FE5" w:rsidRDefault="00635FE5">
            <w:pPr>
              <w:pStyle w:val="ConsPlusNormal"/>
              <w:jc w:val="center"/>
            </w:pPr>
            <w:r>
              <w:t>(ФИО)</w:t>
            </w:r>
          </w:p>
        </w:tc>
      </w:tr>
    </w:tbl>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jc w:val="right"/>
        <w:outlineLvl w:val="2"/>
      </w:pPr>
      <w:r>
        <w:t>Приложение</w:t>
      </w:r>
    </w:p>
    <w:p w:rsidR="00635FE5" w:rsidRDefault="00635FE5">
      <w:pPr>
        <w:pStyle w:val="ConsPlusNormal"/>
        <w:jc w:val="right"/>
      </w:pPr>
      <w:r>
        <w:t>к распоряжению ЦСЗН</w:t>
      </w:r>
    </w:p>
    <w:p w:rsidR="00635FE5" w:rsidRDefault="00635FE5">
      <w:pPr>
        <w:pStyle w:val="ConsPlusNormal"/>
        <w:jc w:val="right"/>
      </w:pPr>
      <w:r>
        <w:t>от "___" __________ 202__ г. N _____</w:t>
      </w:r>
    </w:p>
    <w:p w:rsidR="00635FE5" w:rsidRDefault="00635FE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635FE5">
        <w:tc>
          <w:tcPr>
            <w:tcW w:w="9071" w:type="dxa"/>
            <w:tcBorders>
              <w:top w:val="nil"/>
              <w:left w:val="nil"/>
              <w:bottom w:val="nil"/>
              <w:right w:val="nil"/>
            </w:tcBorders>
          </w:tcPr>
          <w:p w:rsidR="00635FE5" w:rsidRDefault="00635FE5">
            <w:pPr>
              <w:pStyle w:val="ConsPlusNormal"/>
              <w:jc w:val="center"/>
            </w:pPr>
            <w:bookmarkStart w:id="17" w:name="P746"/>
            <w:bookmarkEnd w:id="17"/>
            <w:r>
              <w:t>Реквизиты счета для перечисления компенсации</w:t>
            </w:r>
          </w:p>
        </w:tc>
      </w:tr>
    </w:tbl>
    <w:p w:rsidR="00635FE5" w:rsidRDefault="00635FE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361"/>
        <w:gridCol w:w="1361"/>
        <w:gridCol w:w="1361"/>
        <w:gridCol w:w="1361"/>
        <w:gridCol w:w="2211"/>
      </w:tblGrid>
      <w:tr w:rsidR="00635FE5">
        <w:tc>
          <w:tcPr>
            <w:tcW w:w="1417" w:type="dxa"/>
          </w:tcPr>
          <w:p w:rsidR="00635FE5" w:rsidRDefault="00635FE5">
            <w:pPr>
              <w:pStyle w:val="ConsPlusNormal"/>
              <w:jc w:val="center"/>
            </w:pPr>
            <w:r>
              <w:t>ФИО получателя</w:t>
            </w:r>
          </w:p>
        </w:tc>
        <w:tc>
          <w:tcPr>
            <w:tcW w:w="1361" w:type="dxa"/>
          </w:tcPr>
          <w:p w:rsidR="00635FE5" w:rsidRDefault="00635FE5">
            <w:pPr>
              <w:pStyle w:val="ConsPlusNormal"/>
              <w:jc w:val="center"/>
            </w:pPr>
            <w:r>
              <w:t>Расчетный счет получателя</w:t>
            </w:r>
          </w:p>
        </w:tc>
        <w:tc>
          <w:tcPr>
            <w:tcW w:w="1361" w:type="dxa"/>
          </w:tcPr>
          <w:p w:rsidR="00635FE5" w:rsidRDefault="00635FE5">
            <w:pPr>
              <w:pStyle w:val="ConsPlusNormal"/>
              <w:jc w:val="center"/>
            </w:pPr>
            <w:r>
              <w:t>Банк получателя</w:t>
            </w:r>
          </w:p>
        </w:tc>
        <w:tc>
          <w:tcPr>
            <w:tcW w:w="1361" w:type="dxa"/>
          </w:tcPr>
          <w:p w:rsidR="00635FE5" w:rsidRDefault="00635FE5">
            <w:pPr>
              <w:pStyle w:val="ConsPlusNormal"/>
              <w:jc w:val="center"/>
            </w:pPr>
            <w:r>
              <w:t>ИНН банка получателя</w:t>
            </w:r>
          </w:p>
        </w:tc>
        <w:tc>
          <w:tcPr>
            <w:tcW w:w="1361" w:type="dxa"/>
          </w:tcPr>
          <w:p w:rsidR="00635FE5" w:rsidRDefault="00635FE5">
            <w:pPr>
              <w:pStyle w:val="ConsPlusNormal"/>
              <w:jc w:val="center"/>
            </w:pPr>
            <w:r>
              <w:t>БИК банка получателя</w:t>
            </w:r>
          </w:p>
        </w:tc>
        <w:tc>
          <w:tcPr>
            <w:tcW w:w="2211" w:type="dxa"/>
          </w:tcPr>
          <w:p w:rsidR="00635FE5" w:rsidRDefault="00635FE5">
            <w:pPr>
              <w:pStyle w:val="ConsPlusNormal"/>
              <w:jc w:val="center"/>
            </w:pPr>
            <w:r>
              <w:t>Корреспондентский счет</w:t>
            </w:r>
          </w:p>
        </w:tc>
      </w:tr>
      <w:tr w:rsidR="00635FE5">
        <w:tc>
          <w:tcPr>
            <w:tcW w:w="1417" w:type="dxa"/>
          </w:tcPr>
          <w:p w:rsidR="00635FE5" w:rsidRDefault="00635FE5">
            <w:pPr>
              <w:pStyle w:val="ConsPlusNormal"/>
              <w:jc w:val="center"/>
            </w:pPr>
            <w:r>
              <w:t>1</w:t>
            </w:r>
          </w:p>
        </w:tc>
        <w:tc>
          <w:tcPr>
            <w:tcW w:w="1361" w:type="dxa"/>
          </w:tcPr>
          <w:p w:rsidR="00635FE5" w:rsidRDefault="00635FE5">
            <w:pPr>
              <w:pStyle w:val="ConsPlusNormal"/>
              <w:jc w:val="center"/>
            </w:pPr>
            <w:r>
              <w:t>2</w:t>
            </w:r>
          </w:p>
        </w:tc>
        <w:tc>
          <w:tcPr>
            <w:tcW w:w="1361" w:type="dxa"/>
          </w:tcPr>
          <w:p w:rsidR="00635FE5" w:rsidRDefault="00635FE5">
            <w:pPr>
              <w:pStyle w:val="ConsPlusNormal"/>
              <w:jc w:val="center"/>
            </w:pPr>
            <w:r>
              <w:t>3</w:t>
            </w:r>
          </w:p>
        </w:tc>
        <w:tc>
          <w:tcPr>
            <w:tcW w:w="1361" w:type="dxa"/>
          </w:tcPr>
          <w:p w:rsidR="00635FE5" w:rsidRDefault="00635FE5">
            <w:pPr>
              <w:pStyle w:val="ConsPlusNormal"/>
              <w:jc w:val="center"/>
            </w:pPr>
            <w:r>
              <w:t>4</w:t>
            </w:r>
          </w:p>
        </w:tc>
        <w:tc>
          <w:tcPr>
            <w:tcW w:w="1361" w:type="dxa"/>
          </w:tcPr>
          <w:p w:rsidR="00635FE5" w:rsidRDefault="00635FE5">
            <w:pPr>
              <w:pStyle w:val="ConsPlusNormal"/>
              <w:jc w:val="center"/>
            </w:pPr>
            <w:r>
              <w:t>5</w:t>
            </w:r>
          </w:p>
        </w:tc>
        <w:tc>
          <w:tcPr>
            <w:tcW w:w="2211" w:type="dxa"/>
          </w:tcPr>
          <w:p w:rsidR="00635FE5" w:rsidRDefault="00635FE5">
            <w:pPr>
              <w:pStyle w:val="ConsPlusNormal"/>
              <w:jc w:val="center"/>
            </w:pPr>
            <w:r>
              <w:t>6</w:t>
            </w:r>
          </w:p>
        </w:tc>
      </w:tr>
      <w:tr w:rsidR="00635FE5">
        <w:tc>
          <w:tcPr>
            <w:tcW w:w="1417" w:type="dxa"/>
          </w:tcPr>
          <w:p w:rsidR="00635FE5" w:rsidRDefault="00635FE5">
            <w:pPr>
              <w:pStyle w:val="ConsPlusNormal"/>
            </w:pPr>
          </w:p>
        </w:tc>
        <w:tc>
          <w:tcPr>
            <w:tcW w:w="1361" w:type="dxa"/>
          </w:tcPr>
          <w:p w:rsidR="00635FE5" w:rsidRDefault="00635FE5">
            <w:pPr>
              <w:pStyle w:val="ConsPlusNormal"/>
            </w:pPr>
          </w:p>
        </w:tc>
        <w:tc>
          <w:tcPr>
            <w:tcW w:w="1361" w:type="dxa"/>
          </w:tcPr>
          <w:p w:rsidR="00635FE5" w:rsidRDefault="00635FE5">
            <w:pPr>
              <w:pStyle w:val="ConsPlusNormal"/>
            </w:pPr>
          </w:p>
        </w:tc>
        <w:tc>
          <w:tcPr>
            <w:tcW w:w="1361" w:type="dxa"/>
          </w:tcPr>
          <w:p w:rsidR="00635FE5" w:rsidRDefault="00635FE5">
            <w:pPr>
              <w:pStyle w:val="ConsPlusNormal"/>
            </w:pPr>
          </w:p>
        </w:tc>
        <w:tc>
          <w:tcPr>
            <w:tcW w:w="1361" w:type="dxa"/>
          </w:tcPr>
          <w:p w:rsidR="00635FE5" w:rsidRDefault="00635FE5">
            <w:pPr>
              <w:pStyle w:val="ConsPlusNormal"/>
            </w:pPr>
          </w:p>
        </w:tc>
        <w:tc>
          <w:tcPr>
            <w:tcW w:w="2211" w:type="dxa"/>
          </w:tcPr>
          <w:p w:rsidR="00635FE5" w:rsidRDefault="00635FE5">
            <w:pPr>
              <w:pStyle w:val="ConsPlusNormal"/>
            </w:pPr>
          </w:p>
        </w:tc>
      </w:tr>
    </w:tbl>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jc w:val="right"/>
        <w:outlineLvl w:val="1"/>
      </w:pPr>
      <w:r>
        <w:t>Приложение 3</w:t>
      </w:r>
    </w:p>
    <w:p w:rsidR="00635FE5" w:rsidRDefault="00635FE5">
      <w:pPr>
        <w:pStyle w:val="ConsPlusNormal"/>
        <w:jc w:val="right"/>
      </w:pPr>
      <w:r>
        <w:t>к административному регламенту предоставления</w:t>
      </w:r>
    </w:p>
    <w:p w:rsidR="00635FE5" w:rsidRDefault="00635FE5">
      <w:pPr>
        <w:pStyle w:val="ConsPlusNormal"/>
        <w:jc w:val="right"/>
      </w:pPr>
      <w:r>
        <w:lastRenderedPageBreak/>
        <w:t>на территории Ленинградской области государственной</w:t>
      </w:r>
    </w:p>
    <w:p w:rsidR="00635FE5" w:rsidRDefault="00635FE5">
      <w:pPr>
        <w:pStyle w:val="ConsPlusNormal"/>
        <w:jc w:val="right"/>
      </w:pPr>
      <w:r>
        <w:t>услуги по предоставлению компенсации расходов</w:t>
      </w:r>
    </w:p>
    <w:p w:rsidR="00635FE5" w:rsidRDefault="00635FE5">
      <w:pPr>
        <w:pStyle w:val="ConsPlusNormal"/>
        <w:jc w:val="right"/>
      </w:pPr>
      <w:r>
        <w:t>на самостоятельное приобретение протезов</w:t>
      </w:r>
    </w:p>
    <w:p w:rsidR="00635FE5" w:rsidRDefault="00635FE5">
      <w:pPr>
        <w:pStyle w:val="ConsPlusNormal"/>
        <w:jc w:val="right"/>
      </w:pPr>
      <w:r>
        <w:t>и протезно-ортопедических изделий лицам,</w:t>
      </w:r>
    </w:p>
    <w:p w:rsidR="00635FE5" w:rsidRDefault="00635FE5">
      <w:pPr>
        <w:pStyle w:val="ConsPlusNormal"/>
        <w:jc w:val="right"/>
      </w:pPr>
      <w:r>
        <w:t>проработавшим в тылу в период с 22 июня 1941 года</w:t>
      </w:r>
    </w:p>
    <w:p w:rsidR="00635FE5" w:rsidRDefault="00635FE5">
      <w:pPr>
        <w:pStyle w:val="ConsPlusNormal"/>
        <w:jc w:val="right"/>
      </w:pPr>
      <w:r>
        <w:t>по 9 мая 1945 года не менее шести месяцев,</w:t>
      </w:r>
    </w:p>
    <w:p w:rsidR="00635FE5" w:rsidRDefault="00635FE5">
      <w:pPr>
        <w:pStyle w:val="ConsPlusNormal"/>
        <w:jc w:val="right"/>
      </w:pPr>
      <w:r>
        <w:t>исключая период работы на временно оккупированных</w:t>
      </w:r>
    </w:p>
    <w:p w:rsidR="00635FE5" w:rsidRDefault="00635FE5">
      <w:pPr>
        <w:pStyle w:val="ConsPlusNormal"/>
        <w:jc w:val="right"/>
      </w:pPr>
      <w:r>
        <w:t>территориях СССР, либо награжденным орденами</w:t>
      </w:r>
    </w:p>
    <w:p w:rsidR="00635FE5" w:rsidRDefault="00635FE5">
      <w:pPr>
        <w:pStyle w:val="ConsPlusNormal"/>
        <w:jc w:val="right"/>
      </w:pPr>
      <w:r>
        <w:t>и медалями СССР за самоотверженный труд в период</w:t>
      </w:r>
    </w:p>
    <w:p w:rsidR="00635FE5" w:rsidRDefault="00635FE5">
      <w:pPr>
        <w:pStyle w:val="ConsPlusNormal"/>
        <w:jc w:val="right"/>
      </w:pPr>
      <w:r>
        <w:t>Великой Отечественной войны, и жертвам</w:t>
      </w:r>
    </w:p>
    <w:p w:rsidR="00635FE5" w:rsidRDefault="00635FE5">
      <w:pPr>
        <w:pStyle w:val="ConsPlusNormal"/>
        <w:jc w:val="right"/>
      </w:pPr>
      <w:r>
        <w:t>политических репрессий</w:t>
      </w:r>
    </w:p>
    <w:p w:rsidR="00635FE5" w:rsidRDefault="00635FE5">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558"/>
        <w:gridCol w:w="2068"/>
        <w:gridCol w:w="3441"/>
        <w:gridCol w:w="1072"/>
        <w:gridCol w:w="363"/>
      </w:tblGrid>
      <w:tr w:rsidR="00635FE5">
        <w:tc>
          <w:tcPr>
            <w:tcW w:w="9069" w:type="dxa"/>
            <w:gridSpan w:val="6"/>
            <w:tcBorders>
              <w:top w:val="nil"/>
              <w:left w:val="nil"/>
              <w:bottom w:val="nil"/>
              <w:right w:val="nil"/>
            </w:tcBorders>
          </w:tcPr>
          <w:p w:rsidR="00635FE5" w:rsidRDefault="00635FE5">
            <w:pPr>
              <w:pStyle w:val="ConsPlusNormal"/>
              <w:jc w:val="center"/>
            </w:pPr>
            <w:r>
              <w:rPr>
                <w:b/>
              </w:rPr>
              <w:t>(наименование филиала ЦСЗН)</w:t>
            </w:r>
          </w:p>
        </w:tc>
      </w:tr>
      <w:tr w:rsidR="00635FE5">
        <w:tc>
          <w:tcPr>
            <w:tcW w:w="9069" w:type="dxa"/>
            <w:gridSpan w:val="6"/>
            <w:tcBorders>
              <w:top w:val="nil"/>
              <w:left w:val="nil"/>
              <w:bottom w:val="nil"/>
              <w:right w:val="nil"/>
            </w:tcBorders>
          </w:tcPr>
          <w:p w:rsidR="00635FE5" w:rsidRDefault="00635FE5">
            <w:pPr>
              <w:pStyle w:val="ConsPlusNormal"/>
            </w:pPr>
          </w:p>
        </w:tc>
      </w:tr>
      <w:tr w:rsidR="00635FE5">
        <w:tc>
          <w:tcPr>
            <w:tcW w:w="9069" w:type="dxa"/>
            <w:gridSpan w:val="6"/>
            <w:tcBorders>
              <w:top w:val="nil"/>
              <w:left w:val="nil"/>
              <w:bottom w:val="nil"/>
              <w:right w:val="nil"/>
            </w:tcBorders>
          </w:tcPr>
          <w:p w:rsidR="00635FE5" w:rsidRDefault="00635FE5">
            <w:pPr>
              <w:pStyle w:val="ConsPlusNormal"/>
              <w:jc w:val="center"/>
            </w:pPr>
            <w:bookmarkStart w:id="18" w:name="P787"/>
            <w:bookmarkEnd w:id="18"/>
            <w:r>
              <w:t>РАСПОРЯЖЕНИЕ</w:t>
            </w:r>
          </w:p>
        </w:tc>
      </w:tr>
      <w:tr w:rsidR="00635FE5">
        <w:tc>
          <w:tcPr>
            <w:tcW w:w="9069" w:type="dxa"/>
            <w:gridSpan w:val="6"/>
            <w:tcBorders>
              <w:top w:val="nil"/>
              <w:left w:val="nil"/>
              <w:bottom w:val="nil"/>
              <w:right w:val="nil"/>
            </w:tcBorders>
          </w:tcPr>
          <w:p w:rsidR="00635FE5" w:rsidRDefault="00635FE5">
            <w:pPr>
              <w:pStyle w:val="ConsPlusNormal"/>
            </w:pPr>
          </w:p>
        </w:tc>
      </w:tr>
      <w:tr w:rsidR="00635FE5">
        <w:tc>
          <w:tcPr>
            <w:tcW w:w="4193" w:type="dxa"/>
            <w:gridSpan w:val="3"/>
            <w:tcBorders>
              <w:top w:val="nil"/>
              <w:left w:val="nil"/>
              <w:bottom w:val="nil"/>
              <w:right w:val="nil"/>
            </w:tcBorders>
          </w:tcPr>
          <w:p w:rsidR="00635FE5" w:rsidRDefault="00635FE5">
            <w:pPr>
              <w:pStyle w:val="ConsPlusNormal"/>
            </w:pPr>
            <w:r>
              <w:t>от "___" __________ 20___ г.</w:t>
            </w:r>
          </w:p>
        </w:tc>
        <w:tc>
          <w:tcPr>
            <w:tcW w:w="3441" w:type="dxa"/>
            <w:tcBorders>
              <w:top w:val="nil"/>
              <w:left w:val="nil"/>
              <w:bottom w:val="nil"/>
              <w:right w:val="nil"/>
            </w:tcBorders>
          </w:tcPr>
          <w:p w:rsidR="00635FE5" w:rsidRDefault="00635FE5">
            <w:pPr>
              <w:pStyle w:val="ConsPlusNormal"/>
              <w:jc w:val="right"/>
            </w:pPr>
            <w:r>
              <w:t>N</w:t>
            </w:r>
          </w:p>
        </w:tc>
        <w:tc>
          <w:tcPr>
            <w:tcW w:w="1435" w:type="dxa"/>
            <w:gridSpan w:val="2"/>
            <w:tcBorders>
              <w:top w:val="nil"/>
              <w:left w:val="nil"/>
              <w:bottom w:val="single" w:sz="4" w:space="0" w:color="auto"/>
              <w:right w:val="nil"/>
            </w:tcBorders>
          </w:tcPr>
          <w:p w:rsidR="00635FE5" w:rsidRDefault="00635FE5">
            <w:pPr>
              <w:pStyle w:val="ConsPlusNormal"/>
              <w:jc w:val="both"/>
            </w:pPr>
          </w:p>
        </w:tc>
      </w:tr>
      <w:tr w:rsidR="00635FE5">
        <w:tc>
          <w:tcPr>
            <w:tcW w:w="9069" w:type="dxa"/>
            <w:gridSpan w:val="6"/>
            <w:tcBorders>
              <w:top w:val="nil"/>
              <w:left w:val="nil"/>
              <w:bottom w:val="nil"/>
              <w:right w:val="nil"/>
            </w:tcBorders>
          </w:tcPr>
          <w:p w:rsidR="00635FE5" w:rsidRDefault="00635FE5">
            <w:pPr>
              <w:pStyle w:val="ConsPlusNormal"/>
            </w:pPr>
          </w:p>
        </w:tc>
      </w:tr>
      <w:tr w:rsidR="00635FE5">
        <w:tc>
          <w:tcPr>
            <w:tcW w:w="9069" w:type="dxa"/>
            <w:gridSpan w:val="6"/>
            <w:tcBorders>
              <w:top w:val="nil"/>
              <w:left w:val="nil"/>
              <w:bottom w:val="nil"/>
              <w:right w:val="nil"/>
            </w:tcBorders>
          </w:tcPr>
          <w:p w:rsidR="00635FE5" w:rsidRDefault="00635FE5">
            <w:pPr>
              <w:pStyle w:val="ConsPlusNormal"/>
              <w:jc w:val="center"/>
            </w:pPr>
            <w:r>
              <w:t>г. Санкт-Петербург</w:t>
            </w:r>
          </w:p>
        </w:tc>
      </w:tr>
      <w:tr w:rsidR="00635FE5">
        <w:tc>
          <w:tcPr>
            <w:tcW w:w="9069" w:type="dxa"/>
            <w:gridSpan w:val="6"/>
            <w:tcBorders>
              <w:top w:val="nil"/>
              <w:left w:val="nil"/>
              <w:bottom w:val="nil"/>
              <w:right w:val="nil"/>
            </w:tcBorders>
          </w:tcPr>
          <w:p w:rsidR="00635FE5" w:rsidRDefault="00635FE5">
            <w:pPr>
              <w:pStyle w:val="ConsPlusNormal"/>
            </w:pPr>
          </w:p>
        </w:tc>
      </w:tr>
      <w:tr w:rsidR="00635FE5">
        <w:tc>
          <w:tcPr>
            <w:tcW w:w="9069" w:type="dxa"/>
            <w:gridSpan w:val="6"/>
            <w:tcBorders>
              <w:top w:val="nil"/>
              <w:left w:val="nil"/>
              <w:bottom w:val="nil"/>
              <w:right w:val="nil"/>
            </w:tcBorders>
          </w:tcPr>
          <w:p w:rsidR="00635FE5" w:rsidRDefault="00635FE5">
            <w:pPr>
              <w:pStyle w:val="ConsPlusNormal"/>
              <w:jc w:val="center"/>
            </w:pPr>
            <w:r>
              <w:rPr>
                <w:b/>
              </w:rPr>
              <w:t>Об отказе в предоставлении компенсации расходов на самостоятельное приобретение протезов, протезно-ортопедических изделий</w:t>
            </w:r>
          </w:p>
        </w:tc>
      </w:tr>
      <w:tr w:rsidR="00635FE5">
        <w:tc>
          <w:tcPr>
            <w:tcW w:w="9069" w:type="dxa"/>
            <w:gridSpan w:val="6"/>
            <w:tcBorders>
              <w:top w:val="nil"/>
              <w:left w:val="nil"/>
              <w:bottom w:val="nil"/>
              <w:right w:val="nil"/>
            </w:tcBorders>
          </w:tcPr>
          <w:p w:rsidR="00635FE5" w:rsidRDefault="00635FE5">
            <w:pPr>
              <w:pStyle w:val="ConsPlusNormal"/>
            </w:pPr>
          </w:p>
        </w:tc>
      </w:tr>
      <w:tr w:rsidR="00635FE5">
        <w:tc>
          <w:tcPr>
            <w:tcW w:w="9069" w:type="dxa"/>
            <w:gridSpan w:val="6"/>
            <w:tcBorders>
              <w:top w:val="nil"/>
              <w:left w:val="nil"/>
              <w:bottom w:val="nil"/>
              <w:right w:val="nil"/>
            </w:tcBorders>
          </w:tcPr>
          <w:p w:rsidR="00635FE5" w:rsidRDefault="00635FE5">
            <w:pPr>
              <w:pStyle w:val="ConsPlusNormal"/>
              <w:ind w:firstLine="283"/>
              <w:jc w:val="both"/>
            </w:pPr>
            <w:r>
              <w:t xml:space="preserve">В соответствии с областным </w:t>
            </w:r>
            <w:hyperlink r:id="rId48">
              <w:r>
                <w:rPr>
                  <w:color w:val="0000FF"/>
                </w:rPr>
                <w:t>законом</w:t>
              </w:r>
            </w:hyperlink>
            <w:r>
              <w:t xml:space="preserve"> от 17 ноября 2017 года N 72-оз "Социальный кодекс Ленинградской области" и подпунктом __________ </w:t>
            </w:r>
            <w:hyperlink r:id="rId49">
              <w:r>
                <w:rPr>
                  <w:color w:val="0000FF"/>
                </w:rPr>
                <w:t>пункта 2.5</w:t>
              </w:r>
            </w:hyperlink>
            <w:r>
              <w:t xml:space="preserve"> Порядка обеспечения протезно-ортопедической помощью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и жертв политических репрессий, утвержденного постановлением Правительства Ленинградской области от 14 сентября 2016 года N 346 (далее - денежная компенсация), отказать</w:t>
            </w:r>
          </w:p>
        </w:tc>
      </w:tr>
      <w:tr w:rsidR="00635FE5">
        <w:tc>
          <w:tcPr>
            <w:tcW w:w="567" w:type="dxa"/>
            <w:tcBorders>
              <w:top w:val="nil"/>
              <w:left w:val="nil"/>
              <w:bottom w:val="nil"/>
              <w:right w:val="nil"/>
            </w:tcBorders>
          </w:tcPr>
          <w:p w:rsidR="00635FE5" w:rsidRDefault="00635FE5">
            <w:pPr>
              <w:pStyle w:val="ConsPlusNormal"/>
            </w:pPr>
            <w:r>
              <w:t>гр.</w:t>
            </w:r>
          </w:p>
        </w:tc>
        <w:tc>
          <w:tcPr>
            <w:tcW w:w="8139" w:type="dxa"/>
            <w:gridSpan w:val="4"/>
            <w:tcBorders>
              <w:top w:val="nil"/>
              <w:left w:val="nil"/>
              <w:bottom w:val="single" w:sz="4" w:space="0" w:color="auto"/>
              <w:right w:val="nil"/>
            </w:tcBorders>
          </w:tcPr>
          <w:p w:rsidR="00635FE5" w:rsidRDefault="00635FE5">
            <w:pPr>
              <w:pStyle w:val="ConsPlusNormal"/>
              <w:jc w:val="both"/>
            </w:pPr>
          </w:p>
        </w:tc>
        <w:tc>
          <w:tcPr>
            <w:tcW w:w="363" w:type="dxa"/>
            <w:tcBorders>
              <w:top w:val="nil"/>
              <w:left w:val="nil"/>
              <w:bottom w:val="nil"/>
              <w:right w:val="nil"/>
            </w:tcBorders>
          </w:tcPr>
          <w:p w:rsidR="00635FE5" w:rsidRDefault="00635FE5">
            <w:pPr>
              <w:pStyle w:val="ConsPlusNormal"/>
              <w:jc w:val="both"/>
            </w:pPr>
            <w:r>
              <w:t>,</w:t>
            </w:r>
          </w:p>
        </w:tc>
      </w:tr>
      <w:tr w:rsidR="00635FE5">
        <w:tc>
          <w:tcPr>
            <w:tcW w:w="567" w:type="dxa"/>
            <w:tcBorders>
              <w:top w:val="nil"/>
              <w:left w:val="nil"/>
              <w:bottom w:val="nil"/>
              <w:right w:val="nil"/>
            </w:tcBorders>
          </w:tcPr>
          <w:p w:rsidR="00635FE5" w:rsidRDefault="00635FE5">
            <w:pPr>
              <w:pStyle w:val="ConsPlusNormal"/>
            </w:pPr>
          </w:p>
        </w:tc>
        <w:tc>
          <w:tcPr>
            <w:tcW w:w="8139" w:type="dxa"/>
            <w:gridSpan w:val="4"/>
            <w:tcBorders>
              <w:top w:val="single" w:sz="4" w:space="0" w:color="auto"/>
              <w:left w:val="nil"/>
              <w:bottom w:val="nil"/>
              <w:right w:val="nil"/>
            </w:tcBorders>
          </w:tcPr>
          <w:p w:rsidR="00635FE5" w:rsidRDefault="00635FE5">
            <w:pPr>
              <w:pStyle w:val="ConsPlusNormal"/>
              <w:jc w:val="center"/>
            </w:pPr>
            <w:r>
              <w:t>(ФИО, дата рождения)</w:t>
            </w:r>
          </w:p>
        </w:tc>
        <w:tc>
          <w:tcPr>
            <w:tcW w:w="363" w:type="dxa"/>
            <w:tcBorders>
              <w:top w:val="nil"/>
              <w:left w:val="nil"/>
              <w:bottom w:val="nil"/>
              <w:right w:val="nil"/>
            </w:tcBorders>
          </w:tcPr>
          <w:p w:rsidR="00635FE5" w:rsidRDefault="00635FE5">
            <w:pPr>
              <w:pStyle w:val="ConsPlusNormal"/>
              <w:jc w:val="both"/>
            </w:pPr>
          </w:p>
        </w:tc>
      </w:tr>
      <w:tr w:rsidR="00635FE5">
        <w:tc>
          <w:tcPr>
            <w:tcW w:w="9069" w:type="dxa"/>
            <w:gridSpan w:val="6"/>
            <w:tcBorders>
              <w:top w:val="nil"/>
              <w:left w:val="nil"/>
              <w:bottom w:val="nil"/>
              <w:right w:val="nil"/>
            </w:tcBorders>
          </w:tcPr>
          <w:p w:rsidR="00635FE5" w:rsidRDefault="00635FE5">
            <w:pPr>
              <w:pStyle w:val="ConsPlusNormal"/>
            </w:pPr>
            <w:r>
              <w:t>имеющему регистрацию по месту жительства (пребывания): ___________________</w:t>
            </w:r>
          </w:p>
        </w:tc>
      </w:tr>
      <w:tr w:rsidR="00635FE5">
        <w:tc>
          <w:tcPr>
            <w:tcW w:w="9069" w:type="dxa"/>
            <w:gridSpan w:val="6"/>
            <w:tcBorders>
              <w:top w:val="nil"/>
              <w:left w:val="nil"/>
              <w:bottom w:val="single" w:sz="4" w:space="0" w:color="auto"/>
              <w:right w:val="nil"/>
            </w:tcBorders>
          </w:tcPr>
          <w:p w:rsidR="00635FE5" w:rsidRDefault="00635FE5">
            <w:pPr>
              <w:pStyle w:val="ConsPlusNormal"/>
            </w:pPr>
          </w:p>
        </w:tc>
      </w:tr>
      <w:tr w:rsidR="00635FE5">
        <w:tc>
          <w:tcPr>
            <w:tcW w:w="9069" w:type="dxa"/>
            <w:gridSpan w:val="6"/>
            <w:tcBorders>
              <w:top w:val="single" w:sz="4" w:space="0" w:color="auto"/>
              <w:left w:val="nil"/>
              <w:bottom w:val="nil"/>
              <w:right w:val="nil"/>
            </w:tcBorders>
          </w:tcPr>
          <w:p w:rsidR="00635FE5" w:rsidRDefault="00635FE5">
            <w:pPr>
              <w:pStyle w:val="ConsPlusNormal"/>
              <w:jc w:val="both"/>
            </w:pPr>
            <w:r>
              <w:t>в предоставлении компенсации расходов на приобретение протезов, протезно-ортопедических изделий:</w:t>
            </w:r>
          </w:p>
        </w:tc>
      </w:tr>
      <w:tr w:rsidR="00635FE5">
        <w:tc>
          <w:tcPr>
            <w:tcW w:w="567" w:type="dxa"/>
            <w:tcBorders>
              <w:top w:val="nil"/>
              <w:left w:val="nil"/>
              <w:bottom w:val="nil"/>
              <w:right w:val="nil"/>
            </w:tcBorders>
          </w:tcPr>
          <w:p w:rsidR="00635FE5" w:rsidRDefault="00635FE5">
            <w:pPr>
              <w:pStyle w:val="ConsPlusNormal"/>
            </w:pPr>
            <w:r>
              <w:t>1.</w:t>
            </w:r>
          </w:p>
        </w:tc>
        <w:tc>
          <w:tcPr>
            <w:tcW w:w="8502" w:type="dxa"/>
            <w:gridSpan w:val="5"/>
            <w:tcBorders>
              <w:top w:val="nil"/>
              <w:left w:val="nil"/>
              <w:bottom w:val="single" w:sz="4" w:space="0" w:color="auto"/>
              <w:right w:val="nil"/>
            </w:tcBorders>
          </w:tcPr>
          <w:p w:rsidR="00635FE5" w:rsidRDefault="00635FE5">
            <w:pPr>
              <w:pStyle w:val="ConsPlusNormal"/>
              <w:jc w:val="both"/>
            </w:pPr>
          </w:p>
        </w:tc>
      </w:tr>
      <w:tr w:rsidR="00635FE5">
        <w:tc>
          <w:tcPr>
            <w:tcW w:w="567" w:type="dxa"/>
            <w:tcBorders>
              <w:top w:val="nil"/>
              <w:left w:val="nil"/>
              <w:bottom w:val="nil"/>
              <w:right w:val="nil"/>
            </w:tcBorders>
          </w:tcPr>
          <w:p w:rsidR="00635FE5" w:rsidRDefault="00635FE5">
            <w:pPr>
              <w:pStyle w:val="ConsPlusNormal"/>
            </w:pPr>
          </w:p>
        </w:tc>
        <w:tc>
          <w:tcPr>
            <w:tcW w:w="8502" w:type="dxa"/>
            <w:gridSpan w:val="5"/>
            <w:tcBorders>
              <w:top w:val="single" w:sz="4" w:space="0" w:color="auto"/>
              <w:left w:val="nil"/>
              <w:bottom w:val="nil"/>
              <w:right w:val="nil"/>
            </w:tcBorders>
          </w:tcPr>
          <w:p w:rsidR="00635FE5" w:rsidRDefault="00635FE5">
            <w:pPr>
              <w:pStyle w:val="ConsPlusNormal"/>
              <w:jc w:val="center"/>
            </w:pPr>
            <w:r>
              <w:t>(наименование)</w:t>
            </w:r>
          </w:p>
        </w:tc>
      </w:tr>
      <w:tr w:rsidR="00635FE5">
        <w:tc>
          <w:tcPr>
            <w:tcW w:w="567" w:type="dxa"/>
            <w:tcBorders>
              <w:top w:val="nil"/>
              <w:left w:val="nil"/>
              <w:bottom w:val="nil"/>
              <w:right w:val="nil"/>
            </w:tcBorders>
          </w:tcPr>
          <w:p w:rsidR="00635FE5" w:rsidRDefault="00635FE5">
            <w:pPr>
              <w:pStyle w:val="ConsPlusNormal"/>
            </w:pPr>
            <w:r>
              <w:lastRenderedPageBreak/>
              <w:t>2.</w:t>
            </w:r>
          </w:p>
        </w:tc>
        <w:tc>
          <w:tcPr>
            <w:tcW w:w="8502" w:type="dxa"/>
            <w:gridSpan w:val="5"/>
            <w:tcBorders>
              <w:top w:val="nil"/>
              <w:left w:val="nil"/>
              <w:bottom w:val="single" w:sz="4" w:space="0" w:color="auto"/>
              <w:right w:val="nil"/>
            </w:tcBorders>
          </w:tcPr>
          <w:p w:rsidR="00635FE5" w:rsidRDefault="00635FE5">
            <w:pPr>
              <w:pStyle w:val="ConsPlusNormal"/>
              <w:jc w:val="both"/>
            </w:pPr>
          </w:p>
        </w:tc>
      </w:tr>
      <w:tr w:rsidR="00635FE5">
        <w:tc>
          <w:tcPr>
            <w:tcW w:w="567" w:type="dxa"/>
            <w:tcBorders>
              <w:top w:val="nil"/>
              <w:left w:val="nil"/>
              <w:bottom w:val="nil"/>
              <w:right w:val="nil"/>
            </w:tcBorders>
          </w:tcPr>
          <w:p w:rsidR="00635FE5" w:rsidRDefault="00635FE5">
            <w:pPr>
              <w:pStyle w:val="ConsPlusNormal"/>
            </w:pPr>
            <w:r>
              <w:t>3.</w:t>
            </w:r>
          </w:p>
        </w:tc>
        <w:tc>
          <w:tcPr>
            <w:tcW w:w="8502" w:type="dxa"/>
            <w:gridSpan w:val="5"/>
            <w:tcBorders>
              <w:top w:val="single" w:sz="4" w:space="0" w:color="auto"/>
              <w:left w:val="nil"/>
              <w:bottom w:val="single" w:sz="4" w:space="0" w:color="auto"/>
              <w:right w:val="nil"/>
            </w:tcBorders>
          </w:tcPr>
          <w:p w:rsidR="00635FE5" w:rsidRDefault="00635FE5">
            <w:pPr>
              <w:pStyle w:val="ConsPlusNormal"/>
              <w:jc w:val="both"/>
            </w:pPr>
          </w:p>
        </w:tc>
      </w:tr>
      <w:tr w:rsidR="00635FE5">
        <w:tc>
          <w:tcPr>
            <w:tcW w:w="2125" w:type="dxa"/>
            <w:gridSpan w:val="2"/>
            <w:tcBorders>
              <w:top w:val="nil"/>
              <w:left w:val="nil"/>
              <w:bottom w:val="nil"/>
              <w:right w:val="nil"/>
            </w:tcBorders>
          </w:tcPr>
          <w:p w:rsidR="00635FE5" w:rsidRDefault="00635FE5">
            <w:pPr>
              <w:pStyle w:val="ConsPlusNormal"/>
            </w:pPr>
            <w:r>
              <w:t>в связи с тем, что</w:t>
            </w:r>
          </w:p>
        </w:tc>
        <w:tc>
          <w:tcPr>
            <w:tcW w:w="6944" w:type="dxa"/>
            <w:gridSpan w:val="4"/>
            <w:tcBorders>
              <w:top w:val="single" w:sz="4" w:space="0" w:color="auto"/>
              <w:left w:val="nil"/>
              <w:bottom w:val="single" w:sz="4" w:space="0" w:color="auto"/>
              <w:right w:val="nil"/>
            </w:tcBorders>
          </w:tcPr>
          <w:p w:rsidR="00635FE5" w:rsidRDefault="00635FE5">
            <w:pPr>
              <w:pStyle w:val="ConsPlusNormal"/>
              <w:jc w:val="both"/>
            </w:pPr>
          </w:p>
        </w:tc>
      </w:tr>
      <w:tr w:rsidR="00635FE5">
        <w:tc>
          <w:tcPr>
            <w:tcW w:w="2125" w:type="dxa"/>
            <w:gridSpan w:val="2"/>
            <w:tcBorders>
              <w:top w:val="nil"/>
              <w:left w:val="nil"/>
              <w:bottom w:val="nil"/>
              <w:right w:val="nil"/>
            </w:tcBorders>
          </w:tcPr>
          <w:p w:rsidR="00635FE5" w:rsidRDefault="00635FE5">
            <w:pPr>
              <w:pStyle w:val="ConsPlusNormal"/>
            </w:pPr>
          </w:p>
        </w:tc>
        <w:tc>
          <w:tcPr>
            <w:tcW w:w="6944" w:type="dxa"/>
            <w:gridSpan w:val="4"/>
            <w:tcBorders>
              <w:top w:val="single" w:sz="4" w:space="0" w:color="auto"/>
              <w:left w:val="nil"/>
              <w:bottom w:val="nil"/>
              <w:right w:val="nil"/>
            </w:tcBorders>
          </w:tcPr>
          <w:p w:rsidR="00635FE5" w:rsidRDefault="00635FE5">
            <w:pPr>
              <w:pStyle w:val="ConsPlusNormal"/>
              <w:jc w:val="center"/>
            </w:pPr>
            <w:r>
              <w:t>(указать причину отказа)</w:t>
            </w:r>
          </w:p>
        </w:tc>
      </w:tr>
    </w:tbl>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778"/>
        <w:gridCol w:w="340"/>
        <w:gridCol w:w="3005"/>
      </w:tblGrid>
      <w:tr w:rsidR="00635FE5">
        <w:tc>
          <w:tcPr>
            <w:tcW w:w="2948" w:type="dxa"/>
            <w:tcBorders>
              <w:top w:val="nil"/>
              <w:left w:val="nil"/>
              <w:bottom w:val="nil"/>
              <w:right w:val="nil"/>
            </w:tcBorders>
          </w:tcPr>
          <w:p w:rsidR="00635FE5" w:rsidRDefault="00635FE5">
            <w:pPr>
              <w:pStyle w:val="ConsPlusNormal"/>
            </w:pPr>
            <w:r>
              <w:t>Наименование должности подписанта</w:t>
            </w:r>
          </w:p>
        </w:tc>
        <w:tc>
          <w:tcPr>
            <w:tcW w:w="2778" w:type="dxa"/>
            <w:tcBorders>
              <w:top w:val="nil"/>
              <w:left w:val="nil"/>
              <w:bottom w:val="single" w:sz="4" w:space="0" w:color="auto"/>
              <w:right w:val="nil"/>
            </w:tcBorders>
          </w:tcPr>
          <w:p w:rsidR="00635FE5" w:rsidRDefault="00635FE5">
            <w:pPr>
              <w:pStyle w:val="ConsPlusNormal"/>
            </w:pPr>
          </w:p>
        </w:tc>
        <w:tc>
          <w:tcPr>
            <w:tcW w:w="340" w:type="dxa"/>
            <w:tcBorders>
              <w:top w:val="nil"/>
              <w:left w:val="nil"/>
              <w:bottom w:val="nil"/>
              <w:right w:val="nil"/>
            </w:tcBorders>
            <w:vAlign w:val="bottom"/>
          </w:tcPr>
          <w:p w:rsidR="00635FE5" w:rsidRDefault="00635FE5">
            <w:pPr>
              <w:pStyle w:val="ConsPlusNormal"/>
              <w:jc w:val="center"/>
            </w:pPr>
            <w:r>
              <w:t>/</w:t>
            </w:r>
          </w:p>
        </w:tc>
        <w:tc>
          <w:tcPr>
            <w:tcW w:w="3005" w:type="dxa"/>
            <w:tcBorders>
              <w:top w:val="nil"/>
              <w:left w:val="nil"/>
              <w:bottom w:val="single" w:sz="4" w:space="0" w:color="auto"/>
              <w:right w:val="nil"/>
            </w:tcBorders>
          </w:tcPr>
          <w:p w:rsidR="00635FE5" w:rsidRDefault="00635FE5">
            <w:pPr>
              <w:pStyle w:val="ConsPlusNormal"/>
            </w:pPr>
          </w:p>
        </w:tc>
      </w:tr>
      <w:tr w:rsidR="00635FE5">
        <w:tc>
          <w:tcPr>
            <w:tcW w:w="2948" w:type="dxa"/>
            <w:tcBorders>
              <w:top w:val="nil"/>
              <w:left w:val="nil"/>
              <w:bottom w:val="nil"/>
              <w:right w:val="nil"/>
            </w:tcBorders>
          </w:tcPr>
          <w:p w:rsidR="00635FE5" w:rsidRDefault="00635FE5">
            <w:pPr>
              <w:pStyle w:val="ConsPlusNormal"/>
            </w:pPr>
          </w:p>
        </w:tc>
        <w:tc>
          <w:tcPr>
            <w:tcW w:w="2778" w:type="dxa"/>
            <w:tcBorders>
              <w:top w:val="single" w:sz="4" w:space="0" w:color="auto"/>
              <w:left w:val="nil"/>
              <w:bottom w:val="nil"/>
              <w:right w:val="nil"/>
            </w:tcBorders>
          </w:tcPr>
          <w:p w:rsidR="00635FE5" w:rsidRDefault="00635FE5">
            <w:pPr>
              <w:pStyle w:val="ConsPlusNormal"/>
              <w:jc w:val="center"/>
            </w:pPr>
            <w:r>
              <w:t>(подпись)</w:t>
            </w:r>
          </w:p>
        </w:tc>
        <w:tc>
          <w:tcPr>
            <w:tcW w:w="340" w:type="dxa"/>
            <w:tcBorders>
              <w:top w:val="nil"/>
              <w:left w:val="nil"/>
              <w:bottom w:val="nil"/>
              <w:right w:val="nil"/>
            </w:tcBorders>
          </w:tcPr>
          <w:p w:rsidR="00635FE5" w:rsidRDefault="00635FE5">
            <w:pPr>
              <w:pStyle w:val="ConsPlusNormal"/>
            </w:pPr>
          </w:p>
        </w:tc>
        <w:tc>
          <w:tcPr>
            <w:tcW w:w="3005" w:type="dxa"/>
            <w:tcBorders>
              <w:top w:val="single" w:sz="4" w:space="0" w:color="auto"/>
              <w:left w:val="nil"/>
              <w:bottom w:val="nil"/>
              <w:right w:val="nil"/>
            </w:tcBorders>
          </w:tcPr>
          <w:p w:rsidR="00635FE5" w:rsidRDefault="00635FE5">
            <w:pPr>
              <w:pStyle w:val="ConsPlusNormal"/>
              <w:jc w:val="center"/>
            </w:pPr>
            <w:r>
              <w:t>(ФИО)</w:t>
            </w:r>
          </w:p>
        </w:tc>
      </w:tr>
    </w:tbl>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jc w:val="right"/>
        <w:outlineLvl w:val="1"/>
      </w:pPr>
      <w:r>
        <w:t>Приложение 4</w:t>
      </w:r>
    </w:p>
    <w:p w:rsidR="00635FE5" w:rsidRDefault="00635FE5">
      <w:pPr>
        <w:pStyle w:val="ConsPlusNormal"/>
        <w:jc w:val="right"/>
      </w:pPr>
      <w:r>
        <w:t>к административному регламенту предоставления</w:t>
      </w:r>
    </w:p>
    <w:p w:rsidR="00635FE5" w:rsidRDefault="00635FE5">
      <w:pPr>
        <w:pStyle w:val="ConsPlusNormal"/>
        <w:jc w:val="right"/>
      </w:pPr>
      <w:r>
        <w:t>на территории Ленинградской области государственной</w:t>
      </w:r>
    </w:p>
    <w:p w:rsidR="00635FE5" w:rsidRDefault="00635FE5">
      <w:pPr>
        <w:pStyle w:val="ConsPlusNormal"/>
        <w:jc w:val="right"/>
      </w:pPr>
      <w:r>
        <w:t>услуги по предоставлению компенсации расходов</w:t>
      </w:r>
    </w:p>
    <w:p w:rsidR="00635FE5" w:rsidRDefault="00635FE5">
      <w:pPr>
        <w:pStyle w:val="ConsPlusNormal"/>
        <w:jc w:val="right"/>
      </w:pPr>
      <w:r>
        <w:t>на самостоятельное приобретение протезов</w:t>
      </w:r>
    </w:p>
    <w:p w:rsidR="00635FE5" w:rsidRDefault="00635FE5">
      <w:pPr>
        <w:pStyle w:val="ConsPlusNormal"/>
        <w:jc w:val="right"/>
      </w:pPr>
      <w:r>
        <w:t>и протезно-ортопедических изделий лицам,</w:t>
      </w:r>
    </w:p>
    <w:p w:rsidR="00635FE5" w:rsidRDefault="00635FE5">
      <w:pPr>
        <w:pStyle w:val="ConsPlusNormal"/>
        <w:jc w:val="right"/>
      </w:pPr>
      <w:r>
        <w:t>проработавшим в тылу в период с 22 июня 1941 года</w:t>
      </w:r>
    </w:p>
    <w:p w:rsidR="00635FE5" w:rsidRDefault="00635FE5">
      <w:pPr>
        <w:pStyle w:val="ConsPlusNormal"/>
        <w:jc w:val="right"/>
      </w:pPr>
      <w:r>
        <w:t>по 9 мая 1945 года не менее шести месяцев,</w:t>
      </w:r>
    </w:p>
    <w:p w:rsidR="00635FE5" w:rsidRDefault="00635FE5">
      <w:pPr>
        <w:pStyle w:val="ConsPlusNormal"/>
        <w:jc w:val="right"/>
      </w:pPr>
      <w:r>
        <w:t>исключая период работы на временно оккупированных</w:t>
      </w:r>
    </w:p>
    <w:p w:rsidR="00635FE5" w:rsidRDefault="00635FE5">
      <w:pPr>
        <w:pStyle w:val="ConsPlusNormal"/>
        <w:jc w:val="right"/>
      </w:pPr>
      <w:r>
        <w:t>территориях СССР, либо награжденным орденами</w:t>
      </w:r>
    </w:p>
    <w:p w:rsidR="00635FE5" w:rsidRDefault="00635FE5">
      <w:pPr>
        <w:pStyle w:val="ConsPlusNormal"/>
        <w:jc w:val="right"/>
      </w:pPr>
      <w:r>
        <w:t>и медалями СССР за самоотверженный труд в период</w:t>
      </w:r>
    </w:p>
    <w:p w:rsidR="00635FE5" w:rsidRDefault="00635FE5">
      <w:pPr>
        <w:pStyle w:val="ConsPlusNormal"/>
        <w:jc w:val="right"/>
      </w:pPr>
      <w:r>
        <w:t>Великой Отечественной войны, и жертвам</w:t>
      </w:r>
    </w:p>
    <w:p w:rsidR="00635FE5" w:rsidRDefault="00635FE5">
      <w:pPr>
        <w:pStyle w:val="ConsPlusNormal"/>
        <w:jc w:val="right"/>
      </w:pPr>
      <w:r>
        <w:t>политических репрессий</w:t>
      </w:r>
    </w:p>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18"/>
        <w:gridCol w:w="780"/>
        <w:gridCol w:w="2154"/>
        <w:gridCol w:w="4819"/>
      </w:tblGrid>
      <w:tr w:rsidR="00635FE5">
        <w:tc>
          <w:tcPr>
            <w:tcW w:w="9071" w:type="dxa"/>
            <w:gridSpan w:val="4"/>
            <w:tcBorders>
              <w:top w:val="nil"/>
              <w:left w:val="nil"/>
              <w:bottom w:val="nil"/>
              <w:right w:val="nil"/>
            </w:tcBorders>
          </w:tcPr>
          <w:p w:rsidR="00635FE5" w:rsidRDefault="00635FE5">
            <w:pPr>
              <w:pStyle w:val="ConsPlusNormal"/>
              <w:jc w:val="center"/>
            </w:pPr>
            <w:r>
              <w:rPr>
                <w:b/>
              </w:rPr>
              <w:t>(наименование филиала ЦСЗН)</w:t>
            </w:r>
          </w:p>
        </w:tc>
      </w:tr>
      <w:tr w:rsidR="00635FE5">
        <w:tc>
          <w:tcPr>
            <w:tcW w:w="9071" w:type="dxa"/>
            <w:gridSpan w:val="4"/>
            <w:tcBorders>
              <w:top w:val="nil"/>
              <w:left w:val="nil"/>
              <w:bottom w:val="nil"/>
              <w:right w:val="nil"/>
            </w:tcBorders>
          </w:tcPr>
          <w:p w:rsidR="00635FE5" w:rsidRDefault="00635FE5">
            <w:pPr>
              <w:pStyle w:val="ConsPlusNormal"/>
            </w:pPr>
          </w:p>
        </w:tc>
      </w:tr>
      <w:tr w:rsidR="00635FE5">
        <w:tc>
          <w:tcPr>
            <w:tcW w:w="9071" w:type="dxa"/>
            <w:gridSpan w:val="4"/>
            <w:tcBorders>
              <w:top w:val="nil"/>
              <w:left w:val="nil"/>
              <w:bottom w:val="nil"/>
              <w:right w:val="nil"/>
            </w:tcBorders>
          </w:tcPr>
          <w:p w:rsidR="00635FE5" w:rsidRDefault="00635FE5">
            <w:pPr>
              <w:pStyle w:val="ConsPlusNormal"/>
            </w:pPr>
            <w:r>
              <w:t>Форма</w:t>
            </w:r>
          </w:p>
        </w:tc>
      </w:tr>
      <w:tr w:rsidR="00635FE5">
        <w:tc>
          <w:tcPr>
            <w:tcW w:w="9071" w:type="dxa"/>
            <w:gridSpan w:val="4"/>
            <w:tcBorders>
              <w:top w:val="nil"/>
              <w:left w:val="nil"/>
              <w:bottom w:val="nil"/>
              <w:right w:val="nil"/>
            </w:tcBorders>
          </w:tcPr>
          <w:p w:rsidR="00635FE5" w:rsidRDefault="00635FE5">
            <w:pPr>
              <w:pStyle w:val="ConsPlusNormal"/>
            </w:pPr>
            <w:r>
              <w:t>Угловой штамп филиала ЦСЗН</w:t>
            </w:r>
          </w:p>
        </w:tc>
      </w:tr>
      <w:tr w:rsidR="00635FE5">
        <w:tc>
          <w:tcPr>
            <w:tcW w:w="9071" w:type="dxa"/>
            <w:gridSpan w:val="4"/>
            <w:tcBorders>
              <w:top w:val="nil"/>
              <w:left w:val="nil"/>
              <w:bottom w:val="nil"/>
              <w:right w:val="nil"/>
            </w:tcBorders>
          </w:tcPr>
          <w:p w:rsidR="00635FE5" w:rsidRDefault="00635FE5">
            <w:pPr>
              <w:pStyle w:val="ConsPlusNormal"/>
            </w:pPr>
          </w:p>
        </w:tc>
      </w:tr>
      <w:tr w:rsidR="00635FE5">
        <w:tc>
          <w:tcPr>
            <w:tcW w:w="4252" w:type="dxa"/>
            <w:gridSpan w:val="3"/>
            <w:vMerge w:val="restart"/>
            <w:tcBorders>
              <w:top w:val="nil"/>
              <w:left w:val="nil"/>
              <w:bottom w:val="nil"/>
              <w:right w:val="nil"/>
            </w:tcBorders>
          </w:tcPr>
          <w:p w:rsidR="00635FE5" w:rsidRDefault="00635FE5">
            <w:pPr>
              <w:pStyle w:val="ConsPlusNormal"/>
            </w:pPr>
          </w:p>
        </w:tc>
        <w:tc>
          <w:tcPr>
            <w:tcW w:w="4819" w:type="dxa"/>
            <w:tcBorders>
              <w:top w:val="nil"/>
              <w:left w:val="nil"/>
              <w:bottom w:val="single" w:sz="4" w:space="0" w:color="auto"/>
              <w:right w:val="nil"/>
            </w:tcBorders>
          </w:tcPr>
          <w:p w:rsidR="00635FE5" w:rsidRDefault="00635FE5">
            <w:pPr>
              <w:pStyle w:val="ConsPlusNormal"/>
              <w:jc w:val="both"/>
            </w:pPr>
          </w:p>
        </w:tc>
      </w:tr>
      <w:tr w:rsidR="00635FE5">
        <w:tc>
          <w:tcPr>
            <w:tcW w:w="4252" w:type="dxa"/>
            <w:gridSpan w:val="3"/>
            <w:vMerge/>
            <w:tcBorders>
              <w:top w:val="nil"/>
              <w:left w:val="nil"/>
              <w:bottom w:val="nil"/>
              <w:right w:val="nil"/>
            </w:tcBorders>
          </w:tcPr>
          <w:p w:rsidR="00635FE5" w:rsidRDefault="00635FE5">
            <w:pPr>
              <w:pStyle w:val="ConsPlusNormal"/>
            </w:pPr>
          </w:p>
        </w:tc>
        <w:tc>
          <w:tcPr>
            <w:tcW w:w="4819" w:type="dxa"/>
            <w:tcBorders>
              <w:top w:val="single" w:sz="4" w:space="0" w:color="auto"/>
              <w:left w:val="nil"/>
              <w:bottom w:val="nil"/>
              <w:right w:val="nil"/>
            </w:tcBorders>
          </w:tcPr>
          <w:p w:rsidR="00635FE5" w:rsidRDefault="00635FE5">
            <w:pPr>
              <w:pStyle w:val="ConsPlusNormal"/>
              <w:jc w:val="center"/>
            </w:pPr>
            <w:r>
              <w:t>(ФИО заявителя, представителя заявителя)</w:t>
            </w:r>
          </w:p>
        </w:tc>
      </w:tr>
      <w:tr w:rsidR="00635FE5">
        <w:tc>
          <w:tcPr>
            <w:tcW w:w="9071" w:type="dxa"/>
            <w:gridSpan w:val="4"/>
            <w:tcBorders>
              <w:top w:val="nil"/>
              <w:left w:val="nil"/>
              <w:bottom w:val="nil"/>
              <w:right w:val="nil"/>
            </w:tcBorders>
          </w:tcPr>
          <w:p w:rsidR="00635FE5" w:rsidRDefault="00635FE5">
            <w:pPr>
              <w:pStyle w:val="ConsPlusNormal"/>
            </w:pPr>
          </w:p>
        </w:tc>
      </w:tr>
      <w:tr w:rsidR="00635FE5">
        <w:tc>
          <w:tcPr>
            <w:tcW w:w="9071" w:type="dxa"/>
            <w:gridSpan w:val="4"/>
            <w:tcBorders>
              <w:top w:val="nil"/>
              <w:left w:val="nil"/>
              <w:bottom w:val="nil"/>
              <w:right w:val="nil"/>
            </w:tcBorders>
          </w:tcPr>
          <w:p w:rsidR="00635FE5" w:rsidRDefault="00635FE5">
            <w:pPr>
              <w:pStyle w:val="ConsPlusNormal"/>
              <w:jc w:val="center"/>
            </w:pPr>
            <w:bookmarkStart w:id="19" w:name="P856"/>
            <w:bookmarkEnd w:id="19"/>
            <w:r>
              <w:t>УВЕДОМЛЕНИЕ</w:t>
            </w:r>
          </w:p>
          <w:p w:rsidR="00635FE5" w:rsidRDefault="00635FE5">
            <w:pPr>
              <w:pStyle w:val="ConsPlusNormal"/>
              <w:jc w:val="center"/>
            </w:pPr>
            <w:r>
              <w:t>об отказе в оформлении документа с исправленными опечатками (ошибками)</w:t>
            </w:r>
          </w:p>
        </w:tc>
      </w:tr>
      <w:tr w:rsidR="00635FE5">
        <w:tc>
          <w:tcPr>
            <w:tcW w:w="9071" w:type="dxa"/>
            <w:gridSpan w:val="4"/>
            <w:tcBorders>
              <w:top w:val="nil"/>
              <w:left w:val="nil"/>
              <w:bottom w:val="nil"/>
              <w:right w:val="nil"/>
            </w:tcBorders>
          </w:tcPr>
          <w:p w:rsidR="00635FE5" w:rsidRDefault="00635FE5">
            <w:pPr>
              <w:pStyle w:val="ConsPlusNormal"/>
            </w:pPr>
          </w:p>
        </w:tc>
      </w:tr>
      <w:tr w:rsidR="00635FE5">
        <w:tc>
          <w:tcPr>
            <w:tcW w:w="2098" w:type="dxa"/>
            <w:gridSpan w:val="2"/>
            <w:tcBorders>
              <w:top w:val="nil"/>
              <w:left w:val="nil"/>
              <w:bottom w:val="nil"/>
              <w:right w:val="nil"/>
            </w:tcBorders>
          </w:tcPr>
          <w:p w:rsidR="00635FE5" w:rsidRDefault="00635FE5">
            <w:pPr>
              <w:pStyle w:val="ConsPlusNormal"/>
            </w:pPr>
            <w:r>
              <w:t>Уважаемый(ая)</w:t>
            </w:r>
          </w:p>
        </w:tc>
        <w:tc>
          <w:tcPr>
            <w:tcW w:w="6973" w:type="dxa"/>
            <w:gridSpan w:val="2"/>
            <w:tcBorders>
              <w:top w:val="nil"/>
              <w:left w:val="nil"/>
              <w:bottom w:val="single" w:sz="4" w:space="0" w:color="auto"/>
              <w:right w:val="nil"/>
            </w:tcBorders>
          </w:tcPr>
          <w:p w:rsidR="00635FE5" w:rsidRDefault="00635FE5">
            <w:pPr>
              <w:pStyle w:val="ConsPlusNormal"/>
              <w:jc w:val="both"/>
            </w:pPr>
          </w:p>
        </w:tc>
      </w:tr>
      <w:tr w:rsidR="00635FE5">
        <w:tc>
          <w:tcPr>
            <w:tcW w:w="2098" w:type="dxa"/>
            <w:gridSpan w:val="2"/>
            <w:tcBorders>
              <w:top w:val="nil"/>
              <w:left w:val="nil"/>
              <w:bottom w:val="nil"/>
              <w:right w:val="nil"/>
            </w:tcBorders>
          </w:tcPr>
          <w:p w:rsidR="00635FE5" w:rsidRDefault="00635FE5">
            <w:pPr>
              <w:pStyle w:val="ConsPlusNormal"/>
            </w:pPr>
          </w:p>
        </w:tc>
        <w:tc>
          <w:tcPr>
            <w:tcW w:w="6973" w:type="dxa"/>
            <w:gridSpan w:val="2"/>
            <w:tcBorders>
              <w:top w:val="single" w:sz="4" w:space="0" w:color="auto"/>
              <w:left w:val="nil"/>
              <w:bottom w:val="nil"/>
              <w:right w:val="nil"/>
            </w:tcBorders>
          </w:tcPr>
          <w:p w:rsidR="00635FE5" w:rsidRDefault="00635FE5">
            <w:pPr>
              <w:pStyle w:val="ConsPlusNormal"/>
              <w:jc w:val="center"/>
            </w:pPr>
            <w:r>
              <w:t>(имя, отчество)</w:t>
            </w:r>
          </w:p>
        </w:tc>
      </w:tr>
      <w:tr w:rsidR="00635FE5">
        <w:tc>
          <w:tcPr>
            <w:tcW w:w="2098" w:type="dxa"/>
            <w:gridSpan w:val="2"/>
            <w:tcBorders>
              <w:top w:val="nil"/>
              <w:left w:val="nil"/>
              <w:bottom w:val="nil"/>
              <w:right w:val="nil"/>
            </w:tcBorders>
          </w:tcPr>
          <w:p w:rsidR="00635FE5" w:rsidRDefault="00635FE5">
            <w:pPr>
              <w:pStyle w:val="ConsPlusNormal"/>
            </w:pPr>
            <w:r>
              <w:lastRenderedPageBreak/>
              <w:t>В соответствии с</w:t>
            </w:r>
          </w:p>
        </w:tc>
        <w:tc>
          <w:tcPr>
            <w:tcW w:w="6973" w:type="dxa"/>
            <w:gridSpan w:val="2"/>
            <w:tcBorders>
              <w:top w:val="nil"/>
              <w:left w:val="nil"/>
              <w:bottom w:val="single" w:sz="4" w:space="0" w:color="auto"/>
              <w:right w:val="nil"/>
            </w:tcBorders>
          </w:tcPr>
          <w:p w:rsidR="00635FE5" w:rsidRDefault="00635FE5">
            <w:pPr>
              <w:pStyle w:val="ConsPlusNormal"/>
              <w:jc w:val="both"/>
            </w:pPr>
          </w:p>
        </w:tc>
      </w:tr>
      <w:tr w:rsidR="00635FE5">
        <w:tc>
          <w:tcPr>
            <w:tcW w:w="2098" w:type="dxa"/>
            <w:gridSpan w:val="2"/>
            <w:tcBorders>
              <w:top w:val="nil"/>
              <w:left w:val="nil"/>
              <w:bottom w:val="nil"/>
              <w:right w:val="nil"/>
            </w:tcBorders>
          </w:tcPr>
          <w:p w:rsidR="00635FE5" w:rsidRDefault="00635FE5">
            <w:pPr>
              <w:pStyle w:val="ConsPlusNormal"/>
            </w:pPr>
          </w:p>
        </w:tc>
        <w:tc>
          <w:tcPr>
            <w:tcW w:w="6973" w:type="dxa"/>
            <w:gridSpan w:val="2"/>
            <w:tcBorders>
              <w:top w:val="single" w:sz="4" w:space="0" w:color="auto"/>
              <w:left w:val="nil"/>
              <w:bottom w:val="nil"/>
              <w:right w:val="nil"/>
            </w:tcBorders>
          </w:tcPr>
          <w:p w:rsidR="00635FE5" w:rsidRDefault="00635FE5">
            <w:pPr>
              <w:pStyle w:val="ConsPlusNormal"/>
              <w:jc w:val="center"/>
            </w:pPr>
            <w:r>
              <w:t>(указываются наименования нормативных правовых актов, иных документов)</w:t>
            </w:r>
          </w:p>
        </w:tc>
      </w:tr>
      <w:tr w:rsidR="00635FE5">
        <w:tc>
          <w:tcPr>
            <w:tcW w:w="1318" w:type="dxa"/>
            <w:tcBorders>
              <w:top w:val="nil"/>
              <w:left w:val="nil"/>
              <w:bottom w:val="nil"/>
              <w:right w:val="nil"/>
            </w:tcBorders>
          </w:tcPr>
          <w:p w:rsidR="00635FE5" w:rsidRDefault="00635FE5">
            <w:pPr>
              <w:pStyle w:val="ConsPlusNormal"/>
            </w:pPr>
            <w:r>
              <w:t>отказать в</w:t>
            </w:r>
          </w:p>
        </w:tc>
        <w:tc>
          <w:tcPr>
            <w:tcW w:w="7753" w:type="dxa"/>
            <w:gridSpan w:val="3"/>
            <w:tcBorders>
              <w:top w:val="nil"/>
              <w:left w:val="nil"/>
              <w:bottom w:val="single" w:sz="4" w:space="0" w:color="auto"/>
              <w:right w:val="nil"/>
            </w:tcBorders>
          </w:tcPr>
          <w:p w:rsidR="00635FE5" w:rsidRDefault="00635FE5">
            <w:pPr>
              <w:pStyle w:val="ConsPlusNormal"/>
              <w:jc w:val="both"/>
            </w:pPr>
          </w:p>
        </w:tc>
      </w:tr>
      <w:tr w:rsidR="00635FE5">
        <w:tc>
          <w:tcPr>
            <w:tcW w:w="9071" w:type="dxa"/>
            <w:gridSpan w:val="4"/>
            <w:tcBorders>
              <w:top w:val="nil"/>
              <w:left w:val="nil"/>
              <w:bottom w:val="nil"/>
              <w:right w:val="nil"/>
            </w:tcBorders>
          </w:tcPr>
          <w:p w:rsidR="00635FE5" w:rsidRDefault="00635FE5">
            <w:pPr>
              <w:pStyle w:val="ConsPlusNormal"/>
            </w:pPr>
          </w:p>
        </w:tc>
      </w:tr>
      <w:tr w:rsidR="00635FE5">
        <w:tc>
          <w:tcPr>
            <w:tcW w:w="9071" w:type="dxa"/>
            <w:gridSpan w:val="4"/>
            <w:tcBorders>
              <w:top w:val="nil"/>
              <w:left w:val="nil"/>
              <w:bottom w:val="nil"/>
              <w:right w:val="nil"/>
            </w:tcBorders>
          </w:tcPr>
          <w:p w:rsidR="00635FE5" w:rsidRDefault="00635FE5">
            <w:pPr>
              <w:pStyle w:val="ConsPlusNormal"/>
            </w:pPr>
            <w:r>
              <w:t>Приложение:</w:t>
            </w:r>
          </w:p>
        </w:tc>
      </w:tr>
    </w:tbl>
    <w:p w:rsidR="00635FE5" w:rsidRDefault="00635FE5">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2778"/>
        <w:gridCol w:w="340"/>
        <w:gridCol w:w="3005"/>
      </w:tblGrid>
      <w:tr w:rsidR="00635FE5">
        <w:tc>
          <w:tcPr>
            <w:tcW w:w="2948" w:type="dxa"/>
            <w:tcBorders>
              <w:top w:val="nil"/>
              <w:left w:val="nil"/>
              <w:bottom w:val="nil"/>
              <w:right w:val="nil"/>
            </w:tcBorders>
          </w:tcPr>
          <w:p w:rsidR="00635FE5" w:rsidRDefault="00635FE5">
            <w:pPr>
              <w:pStyle w:val="ConsPlusNormal"/>
            </w:pPr>
            <w:r>
              <w:t>Наименование должности подписанта</w:t>
            </w:r>
          </w:p>
        </w:tc>
        <w:tc>
          <w:tcPr>
            <w:tcW w:w="2778" w:type="dxa"/>
            <w:tcBorders>
              <w:top w:val="nil"/>
              <w:left w:val="nil"/>
              <w:bottom w:val="single" w:sz="4" w:space="0" w:color="auto"/>
              <w:right w:val="nil"/>
            </w:tcBorders>
          </w:tcPr>
          <w:p w:rsidR="00635FE5" w:rsidRDefault="00635FE5">
            <w:pPr>
              <w:pStyle w:val="ConsPlusNormal"/>
            </w:pPr>
          </w:p>
        </w:tc>
        <w:tc>
          <w:tcPr>
            <w:tcW w:w="340" w:type="dxa"/>
            <w:tcBorders>
              <w:top w:val="nil"/>
              <w:left w:val="nil"/>
              <w:bottom w:val="nil"/>
              <w:right w:val="nil"/>
            </w:tcBorders>
            <w:vAlign w:val="bottom"/>
          </w:tcPr>
          <w:p w:rsidR="00635FE5" w:rsidRDefault="00635FE5">
            <w:pPr>
              <w:pStyle w:val="ConsPlusNormal"/>
              <w:jc w:val="center"/>
            </w:pPr>
            <w:r>
              <w:t>/</w:t>
            </w:r>
          </w:p>
        </w:tc>
        <w:tc>
          <w:tcPr>
            <w:tcW w:w="3005" w:type="dxa"/>
            <w:tcBorders>
              <w:top w:val="nil"/>
              <w:left w:val="nil"/>
              <w:bottom w:val="single" w:sz="4" w:space="0" w:color="auto"/>
              <w:right w:val="nil"/>
            </w:tcBorders>
          </w:tcPr>
          <w:p w:rsidR="00635FE5" w:rsidRDefault="00635FE5">
            <w:pPr>
              <w:pStyle w:val="ConsPlusNormal"/>
            </w:pPr>
          </w:p>
        </w:tc>
      </w:tr>
      <w:tr w:rsidR="00635FE5">
        <w:tc>
          <w:tcPr>
            <w:tcW w:w="2948" w:type="dxa"/>
            <w:tcBorders>
              <w:top w:val="nil"/>
              <w:left w:val="nil"/>
              <w:bottom w:val="nil"/>
              <w:right w:val="nil"/>
            </w:tcBorders>
          </w:tcPr>
          <w:p w:rsidR="00635FE5" w:rsidRDefault="00635FE5">
            <w:pPr>
              <w:pStyle w:val="ConsPlusNormal"/>
            </w:pPr>
          </w:p>
        </w:tc>
        <w:tc>
          <w:tcPr>
            <w:tcW w:w="2778" w:type="dxa"/>
            <w:tcBorders>
              <w:top w:val="single" w:sz="4" w:space="0" w:color="auto"/>
              <w:left w:val="nil"/>
              <w:bottom w:val="nil"/>
              <w:right w:val="nil"/>
            </w:tcBorders>
          </w:tcPr>
          <w:p w:rsidR="00635FE5" w:rsidRDefault="00635FE5">
            <w:pPr>
              <w:pStyle w:val="ConsPlusNormal"/>
              <w:jc w:val="center"/>
            </w:pPr>
            <w:r>
              <w:t>(подпись)</w:t>
            </w:r>
          </w:p>
        </w:tc>
        <w:tc>
          <w:tcPr>
            <w:tcW w:w="340" w:type="dxa"/>
            <w:tcBorders>
              <w:top w:val="nil"/>
              <w:left w:val="nil"/>
              <w:bottom w:val="nil"/>
              <w:right w:val="nil"/>
            </w:tcBorders>
          </w:tcPr>
          <w:p w:rsidR="00635FE5" w:rsidRDefault="00635FE5">
            <w:pPr>
              <w:pStyle w:val="ConsPlusNormal"/>
            </w:pPr>
          </w:p>
        </w:tc>
        <w:tc>
          <w:tcPr>
            <w:tcW w:w="3005" w:type="dxa"/>
            <w:tcBorders>
              <w:top w:val="single" w:sz="4" w:space="0" w:color="auto"/>
              <w:left w:val="nil"/>
              <w:bottom w:val="nil"/>
              <w:right w:val="nil"/>
            </w:tcBorders>
          </w:tcPr>
          <w:p w:rsidR="00635FE5" w:rsidRDefault="00635FE5">
            <w:pPr>
              <w:pStyle w:val="ConsPlusNormal"/>
              <w:jc w:val="center"/>
            </w:pPr>
            <w:r>
              <w:t>(ФИО)</w:t>
            </w:r>
          </w:p>
        </w:tc>
      </w:tr>
    </w:tbl>
    <w:p w:rsidR="00635FE5" w:rsidRDefault="00635FE5">
      <w:pPr>
        <w:pStyle w:val="ConsPlusNormal"/>
        <w:ind w:firstLine="540"/>
        <w:jc w:val="both"/>
      </w:pPr>
    </w:p>
    <w:p w:rsidR="00635FE5" w:rsidRDefault="00635FE5">
      <w:pPr>
        <w:pStyle w:val="ConsPlusNormal"/>
        <w:ind w:firstLine="540"/>
        <w:jc w:val="both"/>
      </w:pPr>
    </w:p>
    <w:p w:rsidR="00635FE5" w:rsidRDefault="00635FE5">
      <w:pPr>
        <w:pStyle w:val="ConsPlusNormal"/>
        <w:pBdr>
          <w:bottom w:val="single" w:sz="6" w:space="0" w:color="auto"/>
        </w:pBdr>
        <w:spacing w:before="100" w:after="100"/>
        <w:jc w:val="both"/>
        <w:rPr>
          <w:sz w:val="2"/>
          <w:szCs w:val="2"/>
        </w:rPr>
      </w:pPr>
    </w:p>
    <w:p w:rsidR="002A72B0" w:rsidRDefault="002A72B0">
      <w:bookmarkStart w:id="20" w:name="_GoBack"/>
      <w:bookmarkEnd w:id="20"/>
    </w:p>
    <w:sectPr w:rsidR="002A72B0" w:rsidSect="00E856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E5"/>
    <w:rsid w:val="002A72B0"/>
    <w:rsid w:val="00635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24D8B-1AAB-4A3D-A778-6D7AED68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5F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5F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5F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5F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5F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5F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5F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5F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gu.lenobl.ru" TargetMode="External"/><Relationship Id="rId18" Type="http://schemas.openxmlformats.org/officeDocument/2006/relationships/hyperlink" Target="https://login.consultant.ru/link/?req=doc&amp;base=SPB&amp;n=267201&amp;dst=100007" TargetMode="External"/><Relationship Id="rId26" Type="http://schemas.openxmlformats.org/officeDocument/2006/relationships/hyperlink" Target="https://login.consultant.ru/link/?req=doc&amp;base=SPB&amp;n=267201&amp;dst=100014" TargetMode="External"/><Relationship Id="rId39" Type="http://schemas.openxmlformats.org/officeDocument/2006/relationships/hyperlink" Target="https://login.consultant.ru/link/?req=doc&amp;base=LAW&amp;n=480453&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276855&amp;dst=100036" TargetMode="External"/><Relationship Id="rId34" Type="http://schemas.openxmlformats.org/officeDocument/2006/relationships/hyperlink" Target="https://login.consultant.ru/link/?req=doc&amp;base=LAW&amp;n=479354" TargetMode="External"/><Relationship Id="rId42" Type="http://schemas.openxmlformats.org/officeDocument/2006/relationships/hyperlink" Target="https://login.consultant.ru/link/?req=doc&amp;base=LAW&amp;n=480453&amp;dst=100354" TargetMode="External"/><Relationship Id="rId47" Type="http://schemas.openxmlformats.org/officeDocument/2006/relationships/hyperlink" Target="https://login.consultant.ru/link/?req=doc&amp;base=SPB&amp;n=265246&amp;dst=100067" TargetMode="External"/><Relationship Id="rId50" Type="http://schemas.openxmlformats.org/officeDocument/2006/relationships/fontTable" Target="fontTable.xml"/><Relationship Id="rId7" Type="http://schemas.openxmlformats.org/officeDocument/2006/relationships/hyperlink" Target="https://login.consultant.ru/link/?req=doc&amp;base=LAW&amp;n=480453&amp;dst=100094" TargetMode="External"/><Relationship Id="rId12" Type="http://schemas.openxmlformats.org/officeDocument/2006/relationships/hyperlink" Target="https://cszn.info/" TargetMode="External"/><Relationship Id="rId17" Type="http://schemas.openxmlformats.org/officeDocument/2006/relationships/hyperlink" Target="https://login.consultant.ru/link/?req=doc&amp;base=SPB&amp;n=276855&amp;dst=100033" TargetMode="External"/><Relationship Id="rId25" Type="http://schemas.openxmlformats.org/officeDocument/2006/relationships/hyperlink" Target="https://login.consultant.ru/link/?req=doc&amp;base=SPB&amp;n=267201&amp;dst=100009" TargetMode="External"/><Relationship Id="rId33" Type="http://schemas.openxmlformats.org/officeDocument/2006/relationships/hyperlink" Target="https://login.consultant.ru/link/?req=doc&amp;base=LAW&amp;n=480453" TargetMode="External"/><Relationship Id="rId38" Type="http://schemas.openxmlformats.org/officeDocument/2006/relationships/hyperlink" Target="https://login.consultant.ru/link/?req=doc&amp;base=LAW&amp;n=480453&amp;dst=100354" TargetMode="External"/><Relationship Id="rId46" Type="http://schemas.openxmlformats.org/officeDocument/2006/relationships/hyperlink" Target="https://login.consultant.ru/link/?req=doc&amp;base=SPB&amp;n=294795"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383" TargetMode="External"/><Relationship Id="rId20" Type="http://schemas.openxmlformats.org/officeDocument/2006/relationships/hyperlink" Target="https://login.consultant.ru/link/?req=doc&amp;base=LAW&amp;n=424314&amp;dst=88" TargetMode="External"/><Relationship Id="rId29" Type="http://schemas.openxmlformats.org/officeDocument/2006/relationships/hyperlink" Target="https://login.consultant.ru/link/?req=doc&amp;base=LAW&amp;n=480453&amp;dst=290" TargetMode="External"/><Relationship Id="rId41" Type="http://schemas.openxmlformats.org/officeDocument/2006/relationships/hyperlink" Target="https://login.consultant.ru/link/?req=doc&amp;base=LAW&amp;n=480453&amp;dst=290" TargetMode="External"/><Relationship Id="rId1" Type="http://schemas.openxmlformats.org/officeDocument/2006/relationships/styles" Target="styles.xml"/><Relationship Id="rId6" Type="http://schemas.openxmlformats.org/officeDocument/2006/relationships/hyperlink" Target="https://login.consultant.ru/link/?req=doc&amp;base=SPB&amp;n=276855&amp;dst=100032" TargetMode="External"/><Relationship Id="rId11" Type="http://schemas.openxmlformats.org/officeDocument/2006/relationships/hyperlink" Target="http://social.lenobl.ru/" TargetMode="External"/><Relationship Id="rId24" Type="http://schemas.openxmlformats.org/officeDocument/2006/relationships/hyperlink" Target="https://login.consultant.ru/link/?req=doc&amp;base=SPB&amp;n=276855&amp;dst=100038" TargetMode="External"/><Relationship Id="rId32" Type="http://schemas.openxmlformats.org/officeDocument/2006/relationships/hyperlink" Target="https://login.consultant.ru/link/?req=doc&amp;base=LAW&amp;n=483326" TargetMode="External"/><Relationship Id="rId37" Type="http://schemas.openxmlformats.org/officeDocument/2006/relationships/hyperlink" Target="https://login.consultant.ru/link/?req=doc&amp;base=LAW&amp;n=480453&amp;dst=100354" TargetMode="External"/><Relationship Id="rId40" Type="http://schemas.openxmlformats.org/officeDocument/2006/relationships/hyperlink" Target="https://login.consultant.ru/link/?req=doc&amp;base=LAW&amp;n=480453&amp;dst=100354" TargetMode="External"/><Relationship Id="rId45" Type="http://schemas.openxmlformats.org/officeDocument/2006/relationships/hyperlink" Target="https://login.consultant.ru/link/?req=doc&amp;base=LAW&amp;n=487141&amp;dst=1224" TargetMode="External"/><Relationship Id="rId5" Type="http://schemas.openxmlformats.org/officeDocument/2006/relationships/hyperlink" Target="https://login.consultant.ru/link/?req=doc&amp;base=SPB&amp;n=267201&amp;dst=100005" TargetMode="External"/><Relationship Id="rId15" Type="http://schemas.openxmlformats.org/officeDocument/2006/relationships/hyperlink" Target="https://login.consultant.ru/link/?req=doc&amp;base=LAW&amp;n=480453&amp;dst=100382" TargetMode="External"/><Relationship Id="rId23" Type="http://schemas.openxmlformats.org/officeDocument/2006/relationships/hyperlink" Target="https://login.consultant.ru/link/?req=doc&amp;base=LAW&amp;n=482692&amp;dst=475" TargetMode="External"/><Relationship Id="rId28" Type="http://schemas.openxmlformats.org/officeDocument/2006/relationships/hyperlink" Target="https://login.consultant.ru/link/?req=doc&amp;base=LAW&amp;n=480453&amp;dst=339" TargetMode="External"/><Relationship Id="rId36" Type="http://schemas.openxmlformats.org/officeDocument/2006/relationships/hyperlink" Target="https://login.consultant.ru/link/?req=doc&amp;base=LAW&amp;n=480453&amp;dst=244" TargetMode="External"/><Relationship Id="rId49" Type="http://schemas.openxmlformats.org/officeDocument/2006/relationships/hyperlink" Target="https://login.consultant.ru/link/?req=doc&amp;base=SPB&amp;n=265246&amp;dst=100030" TargetMode="External"/><Relationship Id="rId10" Type="http://schemas.openxmlformats.org/officeDocument/2006/relationships/hyperlink" Target="https://login.consultant.ru/link/?req=doc&amp;base=SPB&amp;n=276855&amp;dst=100032" TargetMode="External"/><Relationship Id="rId19" Type="http://schemas.openxmlformats.org/officeDocument/2006/relationships/hyperlink" Target="http://social.lenobl.ru" TargetMode="External"/><Relationship Id="rId31" Type="http://schemas.openxmlformats.org/officeDocument/2006/relationships/hyperlink" Target="https://login.consultant.ru/link/?req=doc&amp;base=SPB&amp;n=265246&amp;dst=100042" TargetMode="External"/><Relationship Id="rId44" Type="http://schemas.openxmlformats.org/officeDocument/2006/relationships/hyperlink" Target="https://login.consultant.ru/link/?req=doc&amp;base=LAW&amp;n=480453&amp;dst=2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67201&amp;dst=100006" TargetMode="External"/><Relationship Id="rId14" Type="http://schemas.openxmlformats.org/officeDocument/2006/relationships/hyperlink" Target="www.gosuslugi.ru" TargetMode="External"/><Relationship Id="rId22" Type="http://schemas.openxmlformats.org/officeDocument/2006/relationships/hyperlink" Target="https://login.consultant.ru/link/?req=doc&amp;base=SPB&amp;n=276855&amp;dst=100037" TargetMode="External"/><Relationship Id="rId27" Type="http://schemas.openxmlformats.org/officeDocument/2006/relationships/hyperlink" Target="https://login.consultant.ru/link/?req=doc&amp;base=LAW&amp;n=480453&amp;dst=43" TargetMode="External"/><Relationship Id="rId30" Type="http://schemas.openxmlformats.org/officeDocument/2006/relationships/hyperlink" Target="https://login.consultant.ru/link/?req=doc&amp;base=LAW&amp;n=480453&amp;dst=359"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80453&amp;dst=112" TargetMode="External"/><Relationship Id="rId48" Type="http://schemas.openxmlformats.org/officeDocument/2006/relationships/hyperlink" Target="https://login.consultant.ru/link/?req=doc&amp;base=SPB&amp;n=294795" TargetMode="External"/><Relationship Id="rId8" Type="http://schemas.openxmlformats.org/officeDocument/2006/relationships/hyperlink" Target="https://login.consultant.ru/link/?req=doc&amp;base=SPB&amp;n=293107&amp;dst=100291"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11381</Words>
  <Characters>64872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1</cp:revision>
  <dcterms:created xsi:type="dcterms:W3CDTF">2024-10-24T12:25:00Z</dcterms:created>
  <dcterms:modified xsi:type="dcterms:W3CDTF">2024-10-24T12:26:00Z</dcterms:modified>
</cp:coreProperties>
</file>